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342CF" w14:textId="77777777" w:rsidR="00996DCC" w:rsidRPr="00395C4A" w:rsidRDefault="00996DCC" w:rsidP="00996DCC">
      <w:pPr>
        <w:spacing w:after="0" w:line="240" w:lineRule="auto"/>
        <w:jc w:val="center"/>
        <w:rPr>
          <w:rFonts w:ascii="Times New Roman" w:hAnsi="Times New Roman" w:cs="Times New Roman"/>
          <w:b/>
          <w:noProof/>
          <w:sz w:val="24"/>
          <w:szCs w:val="24"/>
          <w:lang w:val="id-ID"/>
        </w:rPr>
      </w:pPr>
      <w:r w:rsidRPr="00395C4A">
        <w:rPr>
          <w:rFonts w:ascii="Times New Roman" w:hAnsi="Times New Roman" w:cs="Times New Roman"/>
          <w:b/>
          <w:noProof/>
          <w:sz w:val="24"/>
          <w:szCs w:val="24"/>
          <w:lang w:val="id-ID"/>
        </w:rPr>
        <w:t>RENCANA  PEMBELAJARAN SEMESTER</w:t>
      </w:r>
    </w:p>
    <w:p w14:paraId="38F6EB3F" w14:textId="77777777" w:rsidR="00996DCC" w:rsidRPr="00395C4A" w:rsidRDefault="00996DCC" w:rsidP="00996DCC">
      <w:pPr>
        <w:spacing w:after="0" w:line="240" w:lineRule="auto"/>
        <w:jc w:val="center"/>
        <w:rPr>
          <w:rFonts w:ascii="Times New Roman" w:hAnsi="Times New Roman" w:cs="Times New Roman"/>
          <w:b/>
          <w:noProof/>
          <w:sz w:val="24"/>
          <w:szCs w:val="24"/>
          <w:lang w:val="id-ID"/>
        </w:rPr>
      </w:pPr>
      <w:r w:rsidRPr="00395C4A">
        <w:rPr>
          <w:rFonts w:ascii="Times New Roman" w:hAnsi="Times New Roman" w:cs="Times New Roman"/>
          <w:b/>
          <w:noProof/>
          <w:sz w:val="24"/>
          <w:szCs w:val="24"/>
          <w:lang w:val="id-ID"/>
        </w:rPr>
        <w:t>(RPS)</w:t>
      </w:r>
    </w:p>
    <w:p w14:paraId="05BE1EBD" w14:textId="77777777" w:rsidR="00FE3477" w:rsidRPr="00395C4A" w:rsidRDefault="00FE3477" w:rsidP="005C20FA">
      <w:pPr>
        <w:pStyle w:val="ListParagraph"/>
        <w:spacing w:after="0" w:line="240" w:lineRule="auto"/>
        <w:rPr>
          <w:rFonts w:ascii="Times New Roman" w:hAnsi="Times New Roman" w:cs="Times New Roman"/>
          <w:b/>
          <w:noProof/>
          <w:sz w:val="24"/>
          <w:szCs w:val="24"/>
          <w:lang w:val="id-ID"/>
        </w:rPr>
      </w:pPr>
    </w:p>
    <w:p w14:paraId="1B339AE7" w14:textId="77777777" w:rsidR="005C20FA" w:rsidRPr="00395C4A" w:rsidRDefault="00996DCC" w:rsidP="00A87B3A">
      <w:pPr>
        <w:pStyle w:val="ListParagraph"/>
        <w:numPr>
          <w:ilvl w:val="0"/>
          <w:numId w:val="5"/>
        </w:numPr>
        <w:spacing w:before="120" w:after="120" w:line="240" w:lineRule="auto"/>
        <w:ind w:left="360"/>
        <w:contextualSpacing w:val="0"/>
        <w:rPr>
          <w:rFonts w:ascii="Times New Roman" w:hAnsi="Times New Roman" w:cs="Times New Roman"/>
          <w:noProof/>
          <w:sz w:val="24"/>
          <w:szCs w:val="24"/>
          <w:lang w:val="id-ID"/>
        </w:rPr>
      </w:pPr>
      <w:r w:rsidRPr="00395C4A">
        <w:rPr>
          <w:rFonts w:ascii="Times New Roman" w:hAnsi="Times New Roman" w:cs="Times New Roman"/>
          <w:noProof/>
          <w:sz w:val="24"/>
          <w:szCs w:val="24"/>
          <w:lang w:val="id-ID"/>
        </w:rPr>
        <w:t>Mata Kuliah</w:t>
      </w:r>
      <w:r w:rsidRPr="00395C4A">
        <w:rPr>
          <w:rFonts w:ascii="Times New Roman" w:hAnsi="Times New Roman" w:cs="Times New Roman"/>
          <w:noProof/>
          <w:sz w:val="24"/>
          <w:szCs w:val="24"/>
          <w:lang w:val="id-ID"/>
        </w:rPr>
        <w:tab/>
      </w:r>
      <w:r w:rsidRPr="00395C4A">
        <w:rPr>
          <w:rFonts w:ascii="Times New Roman" w:hAnsi="Times New Roman" w:cs="Times New Roman"/>
          <w:noProof/>
          <w:sz w:val="24"/>
          <w:szCs w:val="24"/>
          <w:lang w:val="id-ID"/>
        </w:rPr>
        <w:tab/>
        <w:t>:</w:t>
      </w:r>
      <w:r w:rsidR="005C20FA" w:rsidRPr="00395C4A">
        <w:rPr>
          <w:rFonts w:ascii="Times New Roman" w:hAnsi="Times New Roman" w:cs="Times New Roman"/>
          <w:noProof/>
          <w:sz w:val="24"/>
          <w:szCs w:val="24"/>
          <w:lang w:val="id-ID"/>
        </w:rPr>
        <w:t xml:space="preserve"> </w:t>
      </w:r>
      <w:r w:rsidR="00E1594A" w:rsidRPr="00395C4A">
        <w:rPr>
          <w:rFonts w:ascii="Times New Roman" w:hAnsi="Times New Roman" w:cs="Times New Roman"/>
          <w:noProof/>
          <w:sz w:val="24"/>
          <w:szCs w:val="24"/>
          <w:lang w:val="id-ID"/>
        </w:rPr>
        <w:t>HUKUM ADMINISTRASI NEGARA</w:t>
      </w:r>
    </w:p>
    <w:p w14:paraId="25CA3E00" w14:textId="77777777" w:rsidR="005C20FA" w:rsidRPr="00395C4A" w:rsidRDefault="00996DCC" w:rsidP="00A87B3A">
      <w:pPr>
        <w:pStyle w:val="ListParagraph"/>
        <w:numPr>
          <w:ilvl w:val="0"/>
          <w:numId w:val="5"/>
        </w:numPr>
        <w:spacing w:before="120" w:after="120" w:line="240" w:lineRule="auto"/>
        <w:ind w:left="360"/>
        <w:contextualSpacing w:val="0"/>
        <w:rPr>
          <w:rFonts w:ascii="Times New Roman" w:hAnsi="Times New Roman" w:cs="Times New Roman"/>
          <w:noProof/>
          <w:sz w:val="24"/>
          <w:szCs w:val="24"/>
          <w:lang w:val="id-ID"/>
        </w:rPr>
      </w:pPr>
      <w:r w:rsidRPr="00395C4A">
        <w:rPr>
          <w:rFonts w:ascii="Times New Roman" w:hAnsi="Times New Roman" w:cs="Times New Roman"/>
          <w:noProof/>
          <w:sz w:val="24"/>
          <w:szCs w:val="24"/>
          <w:lang w:val="id-ID"/>
        </w:rPr>
        <w:t>Kode</w:t>
      </w:r>
      <w:r w:rsidRPr="00395C4A">
        <w:rPr>
          <w:rFonts w:ascii="Times New Roman" w:hAnsi="Times New Roman" w:cs="Times New Roman"/>
          <w:noProof/>
          <w:sz w:val="24"/>
          <w:szCs w:val="24"/>
          <w:lang w:val="id-ID"/>
        </w:rPr>
        <w:tab/>
      </w:r>
      <w:r w:rsidRPr="00395C4A">
        <w:rPr>
          <w:rFonts w:ascii="Times New Roman" w:hAnsi="Times New Roman" w:cs="Times New Roman"/>
          <w:noProof/>
          <w:sz w:val="24"/>
          <w:szCs w:val="24"/>
          <w:lang w:val="id-ID"/>
        </w:rPr>
        <w:tab/>
      </w:r>
      <w:r w:rsidRPr="00395C4A">
        <w:rPr>
          <w:rFonts w:ascii="Times New Roman" w:hAnsi="Times New Roman" w:cs="Times New Roman"/>
          <w:noProof/>
          <w:sz w:val="24"/>
          <w:szCs w:val="24"/>
          <w:lang w:val="id-ID"/>
        </w:rPr>
        <w:tab/>
        <w:t>:</w:t>
      </w:r>
      <w:r w:rsidR="00E1594A" w:rsidRPr="00395C4A">
        <w:rPr>
          <w:rFonts w:ascii="Times New Roman" w:hAnsi="Times New Roman" w:cs="Times New Roman"/>
          <w:noProof/>
          <w:sz w:val="24"/>
          <w:szCs w:val="24"/>
          <w:lang w:val="id-ID"/>
        </w:rPr>
        <w:t xml:space="preserve"> IHK404013</w:t>
      </w:r>
    </w:p>
    <w:p w14:paraId="5AB954AC" w14:textId="77777777" w:rsidR="005C20FA" w:rsidRPr="00395C4A" w:rsidRDefault="00996DCC" w:rsidP="00A87B3A">
      <w:pPr>
        <w:pStyle w:val="ListParagraph"/>
        <w:numPr>
          <w:ilvl w:val="0"/>
          <w:numId w:val="5"/>
        </w:numPr>
        <w:spacing w:before="120" w:after="120" w:line="240" w:lineRule="auto"/>
        <w:ind w:left="360"/>
        <w:contextualSpacing w:val="0"/>
        <w:rPr>
          <w:rFonts w:ascii="Times New Roman" w:hAnsi="Times New Roman" w:cs="Times New Roman"/>
          <w:noProof/>
          <w:sz w:val="24"/>
          <w:szCs w:val="24"/>
          <w:lang w:val="id-ID"/>
        </w:rPr>
      </w:pPr>
      <w:r w:rsidRPr="00395C4A">
        <w:rPr>
          <w:rFonts w:ascii="Times New Roman" w:hAnsi="Times New Roman" w:cs="Times New Roman"/>
          <w:noProof/>
          <w:sz w:val="24"/>
          <w:szCs w:val="24"/>
          <w:lang w:val="id-ID"/>
        </w:rPr>
        <w:t>SKS</w:t>
      </w:r>
      <w:r w:rsidRPr="00395C4A">
        <w:rPr>
          <w:rFonts w:ascii="Times New Roman" w:hAnsi="Times New Roman" w:cs="Times New Roman"/>
          <w:noProof/>
          <w:sz w:val="24"/>
          <w:szCs w:val="24"/>
          <w:lang w:val="id-ID"/>
        </w:rPr>
        <w:tab/>
      </w:r>
      <w:r w:rsidRPr="00395C4A">
        <w:rPr>
          <w:rFonts w:ascii="Times New Roman" w:hAnsi="Times New Roman" w:cs="Times New Roman"/>
          <w:noProof/>
          <w:sz w:val="24"/>
          <w:szCs w:val="24"/>
          <w:lang w:val="id-ID"/>
        </w:rPr>
        <w:tab/>
      </w:r>
      <w:r w:rsidRPr="00395C4A">
        <w:rPr>
          <w:rFonts w:ascii="Times New Roman" w:hAnsi="Times New Roman" w:cs="Times New Roman"/>
          <w:noProof/>
          <w:sz w:val="24"/>
          <w:szCs w:val="24"/>
          <w:lang w:val="id-ID"/>
        </w:rPr>
        <w:tab/>
        <w:t>:</w:t>
      </w:r>
      <w:r w:rsidR="005C20FA" w:rsidRPr="00395C4A">
        <w:rPr>
          <w:rFonts w:ascii="Times New Roman" w:hAnsi="Times New Roman" w:cs="Times New Roman"/>
          <w:noProof/>
          <w:sz w:val="24"/>
          <w:szCs w:val="24"/>
          <w:lang w:val="id-ID"/>
        </w:rPr>
        <w:t xml:space="preserve"> </w:t>
      </w:r>
      <w:r w:rsidR="00E1594A" w:rsidRPr="00395C4A">
        <w:rPr>
          <w:rFonts w:ascii="Times New Roman" w:hAnsi="Times New Roman" w:cs="Times New Roman"/>
          <w:noProof/>
          <w:sz w:val="24"/>
          <w:szCs w:val="24"/>
          <w:lang w:val="id-ID"/>
        </w:rPr>
        <w:t>4</w:t>
      </w:r>
    </w:p>
    <w:p w14:paraId="12F2400D" w14:textId="77777777" w:rsidR="005C20FA" w:rsidRPr="00395C4A" w:rsidRDefault="00996DCC" w:rsidP="00A87B3A">
      <w:pPr>
        <w:pStyle w:val="ListParagraph"/>
        <w:numPr>
          <w:ilvl w:val="0"/>
          <w:numId w:val="5"/>
        </w:numPr>
        <w:spacing w:before="120" w:after="120" w:line="240" w:lineRule="auto"/>
        <w:ind w:left="360"/>
        <w:contextualSpacing w:val="0"/>
        <w:rPr>
          <w:rFonts w:ascii="Times New Roman" w:hAnsi="Times New Roman" w:cs="Times New Roman"/>
          <w:noProof/>
          <w:sz w:val="24"/>
          <w:szCs w:val="24"/>
          <w:lang w:val="id-ID"/>
        </w:rPr>
      </w:pPr>
      <w:r w:rsidRPr="00395C4A">
        <w:rPr>
          <w:rFonts w:ascii="Times New Roman" w:hAnsi="Times New Roman" w:cs="Times New Roman"/>
          <w:noProof/>
          <w:sz w:val="24"/>
          <w:szCs w:val="24"/>
          <w:lang w:val="id-ID"/>
        </w:rPr>
        <w:t>Program Studi</w:t>
      </w:r>
      <w:r w:rsidRPr="00395C4A">
        <w:rPr>
          <w:rFonts w:ascii="Times New Roman" w:hAnsi="Times New Roman" w:cs="Times New Roman"/>
          <w:noProof/>
          <w:sz w:val="24"/>
          <w:szCs w:val="24"/>
          <w:lang w:val="id-ID"/>
        </w:rPr>
        <w:tab/>
      </w:r>
      <w:r w:rsidRPr="00395C4A">
        <w:rPr>
          <w:rFonts w:ascii="Times New Roman" w:hAnsi="Times New Roman" w:cs="Times New Roman"/>
          <w:noProof/>
          <w:sz w:val="24"/>
          <w:szCs w:val="24"/>
          <w:lang w:val="id-ID"/>
        </w:rPr>
        <w:tab/>
        <w:t>:</w:t>
      </w:r>
      <w:r w:rsidR="005C20FA" w:rsidRPr="00395C4A">
        <w:rPr>
          <w:rFonts w:ascii="Times New Roman" w:hAnsi="Times New Roman" w:cs="Times New Roman"/>
          <w:noProof/>
          <w:sz w:val="24"/>
          <w:szCs w:val="24"/>
          <w:lang w:val="id-ID"/>
        </w:rPr>
        <w:t xml:space="preserve"> </w:t>
      </w:r>
      <w:r w:rsidR="00E1594A" w:rsidRPr="00395C4A">
        <w:rPr>
          <w:rFonts w:ascii="Times New Roman" w:hAnsi="Times New Roman" w:cs="Times New Roman"/>
          <w:noProof/>
          <w:sz w:val="24"/>
          <w:szCs w:val="24"/>
          <w:lang w:val="id-ID"/>
        </w:rPr>
        <w:t>IH – S1</w:t>
      </w:r>
    </w:p>
    <w:p w14:paraId="728FE5F9" w14:textId="77777777" w:rsidR="005C20FA" w:rsidRPr="00395C4A" w:rsidRDefault="00996DCC" w:rsidP="00A87B3A">
      <w:pPr>
        <w:pStyle w:val="ListParagraph"/>
        <w:numPr>
          <w:ilvl w:val="0"/>
          <w:numId w:val="5"/>
        </w:numPr>
        <w:spacing w:before="120" w:after="120" w:line="240" w:lineRule="auto"/>
        <w:ind w:left="360"/>
        <w:contextualSpacing w:val="0"/>
        <w:rPr>
          <w:rFonts w:ascii="Times New Roman" w:hAnsi="Times New Roman" w:cs="Times New Roman"/>
          <w:noProof/>
          <w:sz w:val="24"/>
          <w:szCs w:val="24"/>
          <w:lang w:val="id-ID"/>
        </w:rPr>
      </w:pPr>
      <w:r w:rsidRPr="00395C4A">
        <w:rPr>
          <w:rFonts w:ascii="Times New Roman" w:hAnsi="Times New Roman" w:cs="Times New Roman"/>
          <w:noProof/>
          <w:sz w:val="24"/>
          <w:szCs w:val="24"/>
          <w:lang w:val="id-ID"/>
        </w:rPr>
        <w:t>Dosen Pengampu</w:t>
      </w:r>
      <w:r w:rsidRPr="00395C4A">
        <w:rPr>
          <w:rFonts w:ascii="Times New Roman" w:hAnsi="Times New Roman" w:cs="Times New Roman"/>
          <w:noProof/>
          <w:sz w:val="24"/>
          <w:szCs w:val="24"/>
          <w:lang w:val="id-ID"/>
        </w:rPr>
        <w:tab/>
      </w:r>
      <w:r w:rsidR="00A87B3A" w:rsidRPr="00395C4A">
        <w:rPr>
          <w:rFonts w:ascii="Times New Roman" w:hAnsi="Times New Roman" w:cs="Times New Roman"/>
          <w:noProof/>
          <w:sz w:val="24"/>
          <w:szCs w:val="24"/>
          <w:lang w:val="id-ID"/>
        </w:rPr>
        <w:tab/>
      </w:r>
      <w:r w:rsidRPr="00395C4A">
        <w:rPr>
          <w:rFonts w:ascii="Times New Roman" w:hAnsi="Times New Roman" w:cs="Times New Roman"/>
          <w:noProof/>
          <w:sz w:val="24"/>
          <w:szCs w:val="24"/>
          <w:lang w:val="id-ID"/>
        </w:rPr>
        <w:t>:</w:t>
      </w:r>
      <w:r w:rsidR="005C20FA" w:rsidRPr="00395C4A">
        <w:rPr>
          <w:rFonts w:ascii="Times New Roman" w:hAnsi="Times New Roman" w:cs="Times New Roman"/>
          <w:noProof/>
          <w:sz w:val="24"/>
          <w:szCs w:val="24"/>
          <w:lang w:val="id-ID"/>
        </w:rPr>
        <w:t xml:space="preserve"> </w:t>
      </w:r>
      <w:r w:rsidR="00E1594A" w:rsidRPr="00395C4A">
        <w:rPr>
          <w:rFonts w:ascii="Times New Roman" w:hAnsi="Times New Roman" w:cs="Times New Roman"/>
          <w:noProof/>
          <w:sz w:val="24"/>
          <w:szCs w:val="24"/>
          <w:lang w:val="id-ID"/>
        </w:rPr>
        <w:t>NURAINUN MANGUNSONG</w:t>
      </w:r>
    </w:p>
    <w:p w14:paraId="15766497" w14:textId="050CD805" w:rsidR="0002140E" w:rsidRPr="00822E41" w:rsidRDefault="00A87B3A" w:rsidP="00822E41">
      <w:pPr>
        <w:pStyle w:val="ListParagraph"/>
        <w:numPr>
          <w:ilvl w:val="0"/>
          <w:numId w:val="5"/>
        </w:numPr>
        <w:tabs>
          <w:tab w:val="left" w:pos="360"/>
          <w:tab w:val="left" w:pos="2880"/>
          <w:tab w:val="left" w:pos="3600"/>
        </w:tabs>
        <w:spacing w:before="120" w:after="120" w:line="240" w:lineRule="auto"/>
        <w:ind w:left="3060" w:hanging="3060"/>
        <w:contextualSpacing w:val="0"/>
        <w:jc w:val="both"/>
        <w:rPr>
          <w:rFonts w:ascii="Times New Roman" w:hAnsi="Times New Roman" w:cs="Times New Roman"/>
          <w:noProof/>
          <w:sz w:val="24"/>
          <w:szCs w:val="24"/>
          <w:lang w:val="id-ID"/>
        </w:rPr>
      </w:pPr>
      <w:r w:rsidRPr="00395C4A">
        <w:rPr>
          <w:rFonts w:ascii="Times New Roman" w:hAnsi="Times New Roman" w:cs="Times New Roman"/>
          <w:noProof/>
          <w:sz w:val="24"/>
          <w:szCs w:val="24"/>
          <w:lang w:val="id-ID"/>
        </w:rPr>
        <w:t>Deskripsi Mata Kuliah</w:t>
      </w:r>
      <w:r w:rsidRPr="00395C4A">
        <w:rPr>
          <w:rFonts w:ascii="Times New Roman" w:hAnsi="Times New Roman" w:cs="Times New Roman"/>
          <w:noProof/>
          <w:sz w:val="24"/>
          <w:szCs w:val="24"/>
          <w:lang w:val="id-ID"/>
        </w:rPr>
        <w:tab/>
      </w:r>
      <w:r w:rsidR="005C20FA" w:rsidRPr="00395C4A">
        <w:rPr>
          <w:rFonts w:ascii="Times New Roman" w:hAnsi="Times New Roman" w:cs="Times New Roman"/>
          <w:noProof/>
          <w:sz w:val="24"/>
          <w:szCs w:val="24"/>
          <w:lang w:val="id-ID"/>
        </w:rPr>
        <w:t xml:space="preserve">: </w:t>
      </w:r>
      <w:r w:rsidR="002F0973">
        <w:rPr>
          <w:rFonts w:ascii="Times New Roman" w:hAnsi="Times New Roman" w:cs="Times New Roman"/>
          <w:noProof/>
          <w:sz w:val="24"/>
          <w:szCs w:val="24"/>
        </w:rPr>
        <w:t xml:space="preserve">Hukum Administrasi Negara </w:t>
      </w:r>
      <w:r w:rsidR="00AE517A">
        <w:rPr>
          <w:rFonts w:ascii="Times New Roman" w:hAnsi="Times New Roman" w:cs="Times New Roman"/>
          <w:noProof/>
          <w:sz w:val="24"/>
          <w:szCs w:val="24"/>
        </w:rPr>
        <w:t xml:space="preserve">(HAN) </w:t>
      </w:r>
      <w:r w:rsidR="002F0973">
        <w:rPr>
          <w:rFonts w:ascii="Times New Roman" w:hAnsi="Times New Roman" w:cs="Times New Roman"/>
          <w:noProof/>
          <w:sz w:val="24"/>
          <w:szCs w:val="24"/>
        </w:rPr>
        <w:t xml:space="preserve">adalah </w:t>
      </w:r>
      <w:r w:rsidR="008A553C">
        <w:rPr>
          <w:rFonts w:ascii="Times New Roman" w:hAnsi="Times New Roman" w:cs="Times New Roman"/>
          <w:noProof/>
          <w:sz w:val="24"/>
          <w:szCs w:val="24"/>
        </w:rPr>
        <w:t xml:space="preserve">hukum publik </w:t>
      </w:r>
      <w:r w:rsidR="002F0973">
        <w:rPr>
          <w:rFonts w:ascii="Times New Roman" w:hAnsi="Times New Roman" w:cs="Times New Roman"/>
          <w:noProof/>
          <w:sz w:val="24"/>
          <w:szCs w:val="24"/>
        </w:rPr>
        <w:t xml:space="preserve">yang berisi asas dan keseluruhan hukum yang mengatur, menyelenggarakan, menegakkan, </w:t>
      </w:r>
      <w:r w:rsidR="008A553C">
        <w:rPr>
          <w:rFonts w:ascii="Times New Roman" w:hAnsi="Times New Roman" w:cs="Times New Roman"/>
          <w:noProof/>
          <w:sz w:val="24"/>
          <w:szCs w:val="24"/>
        </w:rPr>
        <w:t xml:space="preserve">dan </w:t>
      </w:r>
      <w:r w:rsidR="002F0973">
        <w:rPr>
          <w:rFonts w:ascii="Times New Roman" w:hAnsi="Times New Roman" w:cs="Times New Roman"/>
          <w:noProof/>
          <w:sz w:val="24"/>
          <w:szCs w:val="24"/>
        </w:rPr>
        <w:t xml:space="preserve">melaksanakan </w:t>
      </w:r>
      <w:r w:rsidR="00181685">
        <w:rPr>
          <w:rFonts w:ascii="Times New Roman" w:hAnsi="Times New Roman" w:cs="Times New Roman"/>
          <w:noProof/>
          <w:sz w:val="24"/>
          <w:szCs w:val="24"/>
        </w:rPr>
        <w:t>keputusan</w:t>
      </w:r>
      <w:r w:rsidR="00181685">
        <w:rPr>
          <w:rFonts w:ascii="Times New Roman" w:hAnsi="Times New Roman" w:cs="Times New Roman"/>
          <w:noProof/>
          <w:sz w:val="24"/>
          <w:szCs w:val="24"/>
        </w:rPr>
        <w:t xml:space="preserve"> </w:t>
      </w:r>
      <w:r w:rsidR="002F0973">
        <w:rPr>
          <w:rFonts w:ascii="Times New Roman" w:hAnsi="Times New Roman" w:cs="Times New Roman"/>
          <w:noProof/>
          <w:sz w:val="24"/>
          <w:szCs w:val="24"/>
        </w:rPr>
        <w:t>(</w:t>
      </w:r>
      <w:r w:rsidR="008A553C">
        <w:rPr>
          <w:rFonts w:ascii="Times New Roman" w:hAnsi="Times New Roman" w:cs="Times New Roman"/>
          <w:noProof/>
          <w:sz w:val="24"/>
          <w:szCs w:val="24"/>
        </w:rPr>
        <w:t>rekomendasi lembaga, putusan pengadilan, perjanjian-perjanjian bilateral/ multilateral</w:t>
      </w:r>
      <w:r w:rsidR="00181685">
        <w:rPr>
          <w:rFonts w:ascii="Times New Roman" w:hAnsi="Times New Roman" w:cs="Times New Roman"/>
          <w:noProof/>
          <w:sz w:val="24"/>
          <w:szCs w:val="24"/>
        </w:rPr>
        <w:t xml:space="preserve"> internastional</w:t>
      </w:r>
      <w:r w:rsidR="008A553C">
        <w:rPr>
          <w:rFonts w:ascii="Times New Roman" w:hAnsi="Times New Roman" w:cs="Times New Roman"/>
          <w:noProof/>
          <w:sz w:val="24"/>
          <w:szCs w:val="24"/>
        </w:rPr>
        <w:t>, atau kerjasama lembaga</w:t>
      </w:r>
      <w:r w:rsidR="00181685">
        <w:rPr>
          <w:rFonts w:ascii="Times New Roman" w:hAnsi="Times New Roman" w:cs="Times New Roman"/>
          <w:noProof/>
          <w:sz w:val="24"/>
          <w:szCs w:val="24"/>
        </w:rPr>
        <w:t xml:space="preserve"> nasional</w:t>
      </w:r>
      <w:r w:rsidR="008A553C">
        <w:rPr>
          <w:rFonts w:ascii="Times New Roman" w:hAnsi="Times New Roman" w:cs="Times New Roman"/>
          <w:noProof/>
          <w:sz w:val="24"/>
          <w:szCs w:val="24"/>
        </w:rPr>
        <w:t xml:space="preserve">) </w:t>
      </w:r>
      <w:r w:rsidR="002F0973">
        <w:rPr>
          <w:rFonts w:ascii="Times New Roman" w:hAnsi="Times New Roman" w:cs="Times New Roman"/>
          <w:noProof/>
          <w:sz w:val="24"/>
          <w:szCs w:val="24"/>
        </w:rPr>
        <w:t xml:space="preserve"> </w:t>
      </w:r>
      <w:r w:rsidR="008A553C">
        <w:rPr>
          <w:rFonts w:ascii="Times New Roman" w:hAnsi="Times New Roman" w:cs="Times New Roman"/>
          <w:noProof/>
          <w:sz w:val="24"/>
          <w:szCs w:val="24"/>
        </w:rPr>
        <w:t xml:space="preserve">dan atau kebijakan dalam rangka tugas dan fungsi pemerintahan. </w:t>
      </w:r>
      <w:r w:rsidR="00AE517A">
        <w:rPr>
          <w:rFonts w:ascii="Times New Roman" w:hAnsi="Times New Roman" w:cs="Times New Roman"/>
          <w:noProof/>
          <w:sz w:val="24"/>
          <w:szCs w:val="24"/>
        </w:rPr>
        <w:t>Pengertian ini memperlihatkan</w:t>
      </w:r>
      <w:r w:rsidR="008A553C">
        <w:rPr>
          <w:rFonts w:ascii="Times New Roman" w:hAnsi="Times New Roman" w:cs="Times New Roman"/>
          <w:noProof/>
          <w:sz w:val="24"/>
          <w:szCs w:val="24"/>
        </w:rPr>
        <w:t xml:space="preserve"> HAN berperan penting dan </w:t>
      </w:r>
      <w:r w:rsidR="008917E3">
        <w:rPr>
          <w:rFonts w:ascii="Times New Roman" w:hAnsi="Times New Roman" w:cs="Times New Roman"/>
          <w:noProof/>
          <w:sz w:val="24"/>
          <w:szCs w:val="24"/>
        </w:rPr>
        <w:t>utama dalam</w:t>
      </w:r>
      <w:r w:rsidR="008A553C">
        <w:rPr>
          <w:rFonts w:ascii="Times New Roman" w:hAnsi="Times New Roman" w:cs="Times New Roman"/>
          <w:noProof/>
          <w:sz w:val="24"/>
          <w:szCs w:val="24"/>
        </w:rPr>
        <w:t xml:space="preserve"> </w:t>
      </w:r>
      <w:r w:rsidR="003B5A80">
        <w:rPr>
          <w:rFonts w:ascii="Times New Roman" w:hAnsi="Times New Roman" w:cs="Times New Roman"/>
          <w:noProof/>
          <w:sz w:val="24"/>
          <w:szCs w:val="24"/>
        </w:rPr>
        <w:t>me</w:t>
      </w:r>
      <w:r w:rsidR="008A553C">
        <w:rPr>
          <w:rFonts w:ascii="Times New Roman" w:hAnsi="Times New Roman" w:cs="Times New Roman"/>
          <w:noProof/>
          <w:sz w:val="24"/>
          <w:szCs w:val="24"/>
        </w:rPr>
        <w:t>realisasi</w:t>
      </w:r>
      <w:r w:rsidR="003B5A80">
        <w:rPr>
          <w:rFonts w:ascii="Times New Roman" w:hAnsi="Times New Roman" w:cs="Times New Roman"/>
          <w:noProof/>
          <w:sz w:val="24"/>
          <w:szCs w:val="24"/>
        </w:rPr>
        <w:t>kan</w:t>
      </w:r>
      <w:r w:rsidR="008A553C">
        <w:rPr>
          <w:rFonts w:ascii="Times New Roman" w:hAnsi="Times New Roman" w:cs="Times New Roman"/>
          <w:noProof/>
          <w:sz w:val="24"/>
          <w:szCs w:val="24"/>
        </w:rPr>
        <w:t xml:space="preserve"> sebuah tujuan pemerintahan.</w:t>
      </w:r>
      <w:r w:rsidR="00181685">
        <w:rPr>
          <w:rFonts w:ascii="Times New Roman" w:hAnsi="Times New Roman" w:cs="Times New Roman"/>
          <w:noProof/>
          <w:sz w:val="24"/>
          <w:szCs w:val="24"/>
        </w:rPr>
        <w:t xml:space="preserve"> HAN</w:t>
      </w:r>
      <w:r w:rsidR="00AE517A">
        <w:rPr>
          <w:rFonts w:ascii="Times New Roman" w:hAnsi="Times New Roman" w:cs="Times New Roman"/>
          <w:noProof/>
          <w:sz w:val="24"/>
          <w:szCs w:val="24"/>
        </w:rPr>
        <w:t xml:space="preserve"> memberi alas yang lunak dan keras bagi</w:t>
      </w:r>
      <w:r w:rsidR="00181685">
        <w:rPr>
          <w:rFonts w:ascii="Times New Roman" w:hAnsi="Times New Roman" w:cs="Times New Roman"/>
          <w:noProof/>
          <w:sz w:val="24"/>
          <w:szCs w:val="24"/>
        </w:rPr>
        <w:t xml:space="preserve"> Pemerintah </w:t>
      </w:r>
      <w:r w:rsidR="00AE517A">
        <w:rPr>
          <w:rFonts w:ascii="Times New Roman" w:hAnsi="Times New Roman" w:cs="Times New Roman"/>
          <w:noProof/>
          <w:sz w:val="24"/>
          <w:szCs w:val="24"/>
        </w:rPr>
        <w:t xml:space="preserve">untuk merealisasikan target dan tujuan pemerintahan yang ditetapkan berdasarkan undang-undang. Dengan HAN Pemerintah memiliki </w:t>
      </w:r>
      <w:r w:rsidR="00181685">
        <w:rPr>
          <w:rFonts w:ascii="Times New Roman" w:hAnsi="Times New Roman" w:cs="Times New Roman"/>
          <w:noProof/>
          <w:sz w:val="24"/>
          <w:szCs w:val="24"/>
        </w:rPr>
        <w:t xml:space="preserve">keleluasaan menjalankan undang-undang </w:t>
      </w:r>
      <w:r w:rsidR="00AE517A">
        <w:rPr>
          <w:rFonts w:ascii="Times New Roman" w:hAnsi="Times New Roman" w:cs="Times New Roman"/>
          <w:noProof/>
          <w:sz w:val="24"/>
          <w:szCs w:val="24"/>
        </w:rPr>
        <w:t>namun</w:t>
      </w:r>
      <w:r w:rsidR="00181685">
        <w:rPr>
          <w:rFonts w:ascii="Times New Roman" w:hAnsi="Times New Roman" w:cs="Times New Roman"/>
          <w:noProof/>
          <w:sz w:val="24"/>
          <w:szCs w:val="24"/>
        </w:rPr>
        <w:t xml:space="preserve"> sekaligus membatasinya agar tidak melanggar undang-undang dan sewenang-wenang. Kerangka demokrasi dan konstitusi menjadi penting untuk mendudukkan HAN dalam dinamika </w:t>
      </w:r>
      <w:r w:rsidR="00AE517A">
        <w:rPr>
          <w:rFonts w:ascii="Times New Roman" w:hAnsi="Times New Roman" w:cs="Times New Roman"/>
          <w:noProof/>
          <w:sz w:val="24"/>
          <w:szCs w:val="24"/>
        </w:rPr>
        <w:t>pembangunan</w:t>
      </w:r>
      <w:r w:rsidR="008D31AA">
        <w:rPr>
          <w:rFonts w:ascii="Times New Roman" w:hAnsi="Times New Roman" w:cs="Times New Roman"/>
          <w:noProof/>
          <w:sz w:val="24"/>
          <w:szCs w:val="24"/>
        </w:rPr>
        <w:t xml:space="preserve"> mengatur sektor seperti tata ruang, pertanahan, lingkungan, dan keuangan negara. Pengelolaan sektor-sektor tersebut dalam HAN memberi dasar tata kewenangan dalam mengatur, memutus, merencanakan, memberi perizinan, dan membuat kontrak-kontrak keperdataan berdasarkan asas-asas umum pemerintahan yang baik. </w:t>
      </w:r>
      <w:r w:rsidR="005C0E7C">
        <w:rPr>
          <w:rFonts w:ascii="Times New Roman" w:hAnsi="Times New Roman" w:cs="Times New Roman"/>
          <w:noProof/>
          <w:sz w:val="24"/>
          <w:szCs w:val="24"/>
        </w:rPr>
        <w:t xml:space="preserve">Dari lingkup materinya, HAN menjadi ilmu hukum yang penting dikaji dan dipahami mahasiswa untuk memberi seperangkat pengetahuan teoritik dan praktik tata kelola pemerintahan dalam merealisasikan tujuan pemerintahan. </w:t>
      </w:r>
    </w:p>
    <w:p w14:paraId="79FDB451" w14:textId="2659ADF0" w:rsidR="00996DCC" w:rsidRPr="00395C4A" w:rsidRDefault="005C20FA" w:rsidP="00EE57BB">
      <w:pPr>
        <w:pStyle w:val="ListParagraph"/>
        <w:numPr>
          <w:ilvl w:val="0"/>
          <w:numId w:val="5"/>
        </w:numPr>
        <w:tabs>
          <w:tab w:val="left" w:pos="360"/>
        </w:tabs>
        <w:spacing w:before="120" w:after="120" w:line="240" w:lineRule="auto"/>
        <w:ind w:left="3067" w:hanging="3067"/>
        <w:contextualSpacing w:val="0"/>
        <w:jc w:val="both"/>
        <w:rPr>
          <w:rFonts w:ascii="Times New Roman" w:hAnsi="Times New Roman" w:cs="Times New Roman"/>
          <w:noProof/>
          <w:sz w:val="24"/>
          <w:szCs w:val="24"/>
          <w:lang w:val="id-ID"/>
        </w:rPr>
      </w:pPr>
      <w:r w:rsidRPr="00395C4A">
        <w:rPr>
          <w:rFonts w:ascii="Times New Roman" w:hAnsi="Times New Roman" w:cs="Times New Roman"/>
          <w:noProof/>
          <w:sz w:val="24"/>
          <w:szCs w:val="24"/>
          <w:lang w:val="id-ID"/>
        </w:rPr>
        <w:t>Capaian pembelajaran yang dibebankan</w:t>
      </w:r>
      <w:r w:rsidR="00996DCC" w:rsidRPr="00395C4A">
        <w:rPr>
          <w:rFonts w:ascii="Times New Roman" w:hAnsi="Times New Roman" w:cs="Times New Roman"/>
          <w:noProof/>
          <w:sz w:val="24"/>
          <w:szCs w:val="24"/>
          <w:lang w:val="id-ID"/>
        </w:rPr>
        <w:t xml:space="preserve"> pada Matakulah ini : </w:t>
      </w:r>
      <w:r w:rsidR="0002140E" w:rsidRPr="00395C4A">
        <w:rPr>
          <w:rFonts w:ascii="Times New Roman" w:hAnsi="Times New Roman" w:cs="Times New Roman"/>
          <w:noProof/>
          <w:sz w:val="24"/>
          <w:szCs w:val="24"/>
          <w:lang w:val="id-ID"/>
        </w:rPr>
        <w:t xml:space="preserve">Kemampuan </w:t>
      </w:r>
      <w:r w:rsidR="00213A28">
        <w:rPr>
          <w:rFonts w:ascii="Times New Roman" w:hAnsi="Times New Roman" w:cs="Times New Roman"/>
          <w:noProof/>
          <w:sz w:val="24"/>
          <w:szCs w:val="24"/>
          <w:lang w:val="id-ID"/>
        </w:rPr>
        <w:t xml:space="preserve">menjelaskan </w:t>
      </w:r>
      <w:r w:rsidR="00892D62">
        <w:rPr>
          <w:rFonts w:ascii="Times New Roman" w:hAnsi="Times New Roman" w:cs="Times New Roman"/>
          <w:noProof/>
          <w:sz w:val="24"/>
          <w:szCs w:val="24"/>
          <w:lang w:val="id-ID"/>
        </w:rPr>
        <w:t xml:space="preserve">dan menganalisis </w:t>
      </w:r>
      <w:r w:rsidR="005C0E7C">
        <w:rPr>
          <w:rFonts w:ascii="Times New Roman" w:hAnsi="Times New Roman" w:cs="Times New Roman"/>
          <w:noProof/>
          <w:sz w:val="24"/>
          <w:szCs w:val="24"/>
        </w:rPr>
        <w:t xml:space="preserve">aspek hukum yang berkaitan dengan administrasi, tata pemerintahan dan kewenangan, dan </w:t>
      </w:r>
      <w:r w:rsidR="00213A28">
        <w:rPr>
          <w:rFonts w:ascii="Times New Roman" w:hAnsi="Times New Roman" w:cs="Times New Roman"/>
          <w:noProof/>
          <w:sz w:val="24"/>
          <w:szCs w:val="24"/>
          <w:lang w:val="id-ID"/>
        </w:rPr>
        <w:t xml:space="preserve"> </w:t>
      </w:r>
      <w:r w:rsidR="005C0E7C">
        <w:rPr>
          <w:rFonts w:ascii="Times New Roman" w:hAnsi="Times New Roman" w:cs="Times New Roman"/>
          <w:noProof/>
          <w:sz w:val="24"/>
          <w:szCs w:val="24"/>
        </w:rPr>
        <w:t>fungsi</w:t>
      </w:r>
      <w:r w:rsidR="00DB77D3">
        <w:rPr>
          <w:rFonts w:ascii="Times New Roman" w:hAnsi="Times New Roman" w:cs="Times New Roman"/>
          <w:noProof/>
          <w:sz w:val="24"/>
          <w:szCs w:val="24"/>
        </w:rPr>
        <w:t xml:space="preserve"> pemerintahan dalam mewujudkan target dan tujuan pembangunan yang dicanangkan dalam RPJM dan RPJP.</w:t>
      </w:r>
    </w:p>
    <w:p w14:paraId="14FB81DD" w14:textId="77777777" w:rsidR="0002140E" w:rsidRPr="00395C4A" w:rsidRDefault="0002140E" w:rsidP="0002140E">
      <w:pPr>
        <w:pStyle w:val="ListParagraph"/>
        <w:spacing w:after="0" w:line="240" w:lineRule="auto"/>
        <w:ind w:left="1080"/>
        <w:rPr>
          <w:rFonts w:ascii="Times New Roman" w:hAnsi="Times New Roman" w:cs="Times New Roman"/>
          <w:noProof/>
          <w:sz w:val="24"/>
          <w:szCs w:val="24"/>
          <w:lang w:val="id-ID"/>
        </w:rPr>
      </w:pPr>
    </w:p>
    <w:p w14:paraId="0FB1A745" w14:textId="77777777" w:rsidR="0002140E" w:rsidRPr="00395C4A" w:rsidRDefault="0002140E" w:rsidP="0002140E">
      <w:pPr>
        <w:pStyle w:val="ListParagraph"/>
        <w:spacing w:after="0" w:line="240" w:lineRule="auto"/>
        <w:ind w:left="1080"/>
        <w:rPr>
          <w:rFonts w:ascii="Times New Roman" w:hAnsi="Times New Roman" w:cs="Times New Roman"/>
          <w:noProof/>
          <w:sz w:val="24"/>
          <w:szCs w:val="24"/>
          <w:lang w:val="id-ID"/>
        </w:rPr>
      </w:pPr>
    </w:p>
    <w:p w14:paraId="2D6ACD72" w14:textId="77777777" w:rsidR="0002140E" w:rsidRPr="00395C4A" w:rsidRDefault="0002140E" w:rsidP="00872A5F">
      <w:pPr>
        <w:pStyle w:val="ListParagraph"/>
        <w:spacing w:after="0" w:line="240" w:lineRule="auto"/>
        <w:ind w:left="1080" w:right="624"/>
        <w:rPr>
          <w:rFonts w:ascii="Times New Roman" w:hAnsi="Times New Roman" w:cs="Times New Roman"/>
          <w:noProof/>
          <w:sz w:val="24"/>
          <w:szCs w:val="24"/>
          <w:lang w:val="id-ID"/>
        </w:rPr>
      </w:pPr>
    </w:p>
    <w:p w14:paraId="75585DE9" w14:textId="77777777" w:rsidR="0002140E" w:rsidRPr="00395C4A" w:rsidRDefault="0002140E" w:rsidP="0002140E">
      <w:pPr>
        <w:pStyle w:val="ListParagraph"/>
        <w:spacing w:after="0" w:line="240" w:lineRule="auto"/>
        <w:ind w:left="1080"/>
        <w:rPr>
          <w:rFonts w:ascii="Times New Roman" w:hAnsi="Times New Roman" w:cs="Times New Roman"/>
          <w:noProof/>
          <w:sz w:val="24"/>
          <w:szCs w:val="24"/>
          <w:lang w:val="id-ID"/>
        </w:rPr>
      </w:pPr>
    </w:p>
    <w:p w14:paraId="5A17A921" w14:textId="77777777" w:rsidR="0002140E" w:rsidRPr="00395C4A" w:rsidRDefault="0002140E" w:rsidP="0002140E">
      <w:pPr>
        <w:pStyle w:val="ListParagraph"/>
        <w:spacing w:after="0" w:line="240" w:lineRule="auto"/>
        <w:ind w:left="1080"/>
        <w:rPr>
          <w:rFonts w:ascii="Times New Roman" w:hAnsi="Times New Roman" w:cs="Times New Roman"/>
          <w:noProof/>
          <w:sz w:val="24"/>
          <w:szCs w:val="24"/>
          <w:lang w:val="id-ID"/>
        </w:rPr>
      </w:pPr>
    </w:p>
    <w:p w14:paraId="58C04FFF" w14:textId="77777777" w:rsidR="0002140E" w:rsidRPr="00395C4A" w:rsidRDefault="0002140E" w:rsidP="0002140E">
      <w:pPr>
        <w:pStyle w:val="ListParagraph"/>
        <w:spacing w:after="0" w:line="240" w:lineRule="auto"/>
        <w:ind w:left="1080"/>
        <w:rPr>
          <w:rFonts w:ascii="Times New Roman" w:hAnsi="Times New Roman" w:cs="Times New Roman"/>
          <w:noProof/>
          <w:sz w:val="24"/>
          <w:szCs w:val="24"/>
          <w:lang w:val="id-ID"/>
        </w:rPr>
      </w:pPr>
    </w:p>
    <w:p w14:paraId="64C9D0E3" w14:textId="77777777" w:rsidR="0002140E" w:rsidRPr="00395C4A" w:rsidRDefault="0002140E" w:rsidP="0002140E">
      <w:pPr>
        <w:pStyle w:val="ListParagraph"/>
        <w:spacing w:after="0" w:line="240" w:lineRule="auto"/>
        <w:ind w:left="1080"/>
        <w:rPr>
          <w:rFonts w:ascii="Times New Roman" w:hAnsi="Times New Roman" w:cs="Times New Roman"/>
          <w:noProof/>
          <w:sz w:val="24"/>
          <w:szCs w:val="24"/>
          <w:lang w:val="id-ID"/>
        </w:rPr>
      </w:pPr>
    </w:p>
    <w:p w14:paraId="2D5F79D8" w14:textId="77777777" w:rsidR="0002140E" w:rsidRPr="00395C4A" w:rsidRDefault="0002140E" w:rsidP="0002140E">
      <w:pPr>
        <w:pStyle w:val="ListParagraph"/>
        <w:spacing w:after="0" w:line="240" w:lineRule="auto"/>
        <w:ind w:left="1080"/>
        <w:rPr>
          <w:rFonts w:ascii="Times New Roman" w:hAnsi="Times New Roman" w:cs="Times New Roman"/>
          <w:noProof/>
          <w:sz w:val="24"/>
          <w:szCs w:val="24"/>
          <w:lang w:val="id-ID"/>
        </w:rPr>
      </w:pPr>
    </w:p>
    <w:p w14:paraId="42D22417" w14:textId="77777777" w:rsidR="00552E61" w:rsidRPr="00395C4A" w:rsidRDefault="00552E61" w:rsidP="0002140E">
      <w:pPr>
        <w:pStyle w:val="ListParagraph"/>
        <w:spacing w:after="0" w:line="240" w:lineRule="auto"/>
        <w:ind w:left="1080"/>
        <w:rPr>
          <w:rFonts w:ascii="Times New Roman" w:hAnsi="Times New Roman" w:cs="Times New Roman"/>
          <w:noProof/>
          <w:sz w:val="24"/>
          <w:szCs w:val="24"/>
          <w:lang w:val="id-ID"/>
        </w:rPr>
      </w:pPr>
    </w:p>
    <w:p w14:paraId="12BF7148" w14:textId="77777777" w:rsidR="0002140E" w:rsidRPr="00395C4A" w:rsidRDefault="0002140E" w:rsidP="0002140E">
      <w:pPr>
        <w:pStyle w:val="ListParagraph"/>
        <w:spacing w:after="0" w:line="240" w:lineRule="auto"/>
        <w:ind w:left="1080"/>
        <w:rPr>
          <w:rFonts w:ascii="Times New Roman" w:hAnsi="Times New Roman" w:cs="Times New Roman"/>
          <w:b/>
          <w:noProof/>
          <w:sz w:val="24"/>
          <w:szCs w:val="24"/>
          <w:lang w:val="id-ID"/>
        </w:rPr>
      </w:pPr>
    </w:p>
    <w:tbl>
      <w:tblPr>
        <w:tblW w:w="1400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3827"/>
        <w:gridCol w:w="1134"/>
        <w:gridCol w:w="851"/>
        <w:gridCol w:w="992"/>
        <w:gridCol w:w="2693"/>
        <w:gridCol w:w="1526"/>
      </w:tblGrid>
      <w:tr w:rsidR="00087989" w:rsidRPr="00395C4A" w14:paraId="7ADC7ABE" w14:textId="77777777" w:rsidTr="00872A5F">
        <w:trPr>
          <w:trHeight w:val="568"/>
        </w:trPr>
        <w:tc>
          <w:tcPr>
            <w:tcW w:w="993" w:type="dxa"/>
            <w:shd w:val="clear" w:color="auto" w:fill="auto"/>
            <w:vAlign w:val="center"/>
          </w:tcPr>
          <w:p w14:paraId="55699259" w14:textId="77777777" w:rsidR="00996DCC" w:rsidRPr="00395C4A" w:rsidRDefault="00996DCC" w:rsidP="001A10DD">
            <w:pPr>
              <w:spacing w:after="0" w:line="240" w:lineRule="auto"/>
              <w:jc w:val="center"/>
              <w:rPr>
                <w:rFonts w:ascii="Times New Roman" w:hAnsi="Times New Roman" w:cs="Times New Roman"/>
                <w:noProof/>
                <w:lang w:val="id-ID"/>
              </w:rPr>
            </w:pPr>
            <w:r w:rsidRPr="00395C4A">
              <w:rPr>
                <w:rFonts w:ascii="Times New Roman" w:hAnsi="Times New Roman" w:cs="Times New Roman"/>
                <w:b/>
                <w:noProof/>
                <w:lang w:val="id-ID"/>
              </w:rPr>
              <w:t>Minggu ke-</w:t>
            </w:r>
          </w:p>
        </w:tc>
        <w:tc>
          <w:tcPr>
            <w:tcW w:w="1984" w:type="dxa"/>
            <w:shd w:val="clear" w:color="auto" w:fill="auto"/>
            <w:vAlign w:val="center"/>
          </w:tcPr>
          <w:p w14:paraId="4E204D34" w14:textId="77777777" w:rsidR="00996DCC" w:rsidRPr="00395C4A" w:rsidRDefault="00996DCC" w:rsidP="0029449A">
            <w:pPr>
              <w:spacing w:after="0" w:line="240" w:lineRule="auto"/>
              <w:jc w:val="center"/>
              <w:rPr>
                <w:rFonts w:ascii="Times New Roman" w:hAnsi="Times New Roman" w:cs="Times New Roman"/>
                <w:b/>
                <w:noProof/>
                <w:lang w:val="id-ID"/>
              </w:rPr>
            </w:pPr>
            <w:r w:rsidRPr="00395C4A">
              <w:rPr>
                <w:rFonts w:ascii="Times New Roman" w:hAnsi="Times New Roman" w:cs="Times New Roman"/>
                <w:b/>
                <w:noProof/>
                <w:lang w:val="id-ID"/>
              </w:rPr>
              <w:t>Kemampuan A</w:t>
            </w:r>
            <w:r w:rsidR="0029449A" w:rsidRPr="00395C4A">
              <w:rPr>
                <w:rFonts w:ascii="Times New Roman" w:hAnsi="Times New Roman" w:cs="Times New Roman"/>
                <w:b/>
                <w:noProof/>
                <w:lang w:val="id-ID"/>
              </w:rPr>
              <w:t>k</w:t>
            </w:r>
            <w:r w:rsidRPr="00395C4A">
              <w:rPr>
                <w:rFonts w:ascii="Times New Roman" w:hAnsi="Times New Roman" w:cs="Times New Roman"/>
                <w:b/>
                <w:noProof/>
                <w:lang w:val="id-ID"/>
              </w:rPr>
              <w:t>hir yang Diharapkan</w:t>
            </w:r>
          </w:p>
        </w:tc>
        <w:tc>
          <w:tcPr>
            <w:tcW w:w="3827" w:type="dxa"/>
            <w:shd w:val="clear" w:color="auto" w:fill="auto"/>
            <w:vAlign w:val="center"/>
          </w:tcPr>
          <w:p w14:paraId="483E9ACF" w14:textId="77777777" w:rsidR="00996DCC" w:rsidRPr="00395C4A" w:rsidRDefault="00996DCC" w:rsidP="001A10DD">
            <w:pPr>
              <w:spacing w:after="0" w:line="240" w:lineRule="auto"/>
              <w:jc w:val="center"/>
              <w:rPr>
                <w:rFonts w:ascii="Times New Roman" w:hAnsi="Times New Roman" w:cs="Times New Roman"/>
                <w:b/>
                <w:noProof/>
                <w:lang w:val="id-ID"/>
              </w:rPr>
            </w:pPr>
            <w:r w:rsidRPr="00395C4A">
              <w:rPr>
                <w:rFonts w:ascii="Times New Roman" w:hAnsi="Times New Roman" w:cs="Times New Roman"/>
                <w:b/>
                <w:noProof/>
                <w:lang w:val="id-ID"/>
              </w:rPr>
              <w:t>Bahan Kajian</w:t>
            </w:r>
          </w:p>
        </w:tc>
        <w:tc>
          <w:tcPr>
            <w:tcW w:w="1134" w:type="dxa"/>
            <w:shd w:val="clear" w:color="auto" w:fill="auto"/>
            <w:vAlign w:val="center"/>
          </w:tcPr>
          <w:p w14:paraId="24C5C5A7" w14:textId="77777777" w:rsidR="00996DCC" w:rsidRPr="00395C4A" w:rsidRDefault="00996DCC" w:rsidP="001A10DD">
            <w:pPr>
              <w:spacing w:after="0" w:line="240" w:lineRule="auto"/>
              <w:jc w:val="center"/>
              <w:rPr>
                <w:rFonts w:ascii="Times New Roman" w:hAnsi="Times New Roman" w:cs="Times New Roman"/>
                <w:b/>
                <w:noProof/>
                <w:lang w:val="id-ID"/>
              </w:rPr>
            </w:pPr>
            <w:r w:rsidRPr="00395C4A">
              <w:rPr>
                <w:rFonts w:ascii="Times New Roman" w:hAnsi="Times New Roman" w:cs="Times New Roman"/>
                <w:b/>
                <w:noProof/>
                <w:lang w:val="id-ID"/>
              </w:rPr>
              <w:t>Bentuk Pembelajaran</w:t>
            </w:r>
          </w:p>
        </w:tc>
        <w:tc>
          <w:tcPr>
            <w:tcW w:w="851" w:type="dxa"/>
            <w:shd w:val="clear" w:color="auto" w:fill="auto"/>
            <w:vAlign w:val="center"/>
          </w:tcPr>
          <w:p w14:paraId="523C51F6" w14:textId="77777777" w:rsidR="00996DCC" w:rsidRPr="00395C4A" w:rsidRDefault="00996DCC" w:rsidP="001A10DD">
            <w:pPr>
              <w:spacing w:after="0" w:line="240" w:lineRule="auto"/>
              <w:jc w:val="center"/>
              <w:rPr>
                <w:rFonts w:ascii="Times New Roman" w:hAnsi="Times New Roman" w:cs="Times New Roman"/>
                <w:b/>
                <w:noProof/>
                <w:lang w:val="id-ID"/>
              </w:rPr>
            </w:pPr>
            <w:r w:rsidRPr="00395C4A">
              <w:rPr>
                <w:rFonts w:ascii="Times New Roman" w:hAnsi="Times New Roman" w:cs="Times New Roman"/>
                <w:b/>
                <w:noProof/>
                <w:lang w:val="id-ID"/>
              </w:rPr>
              <w:t>Waktu</w:t>
            </w:r>
          </w:p>
        </w:tc>
        <w:tc>
          <w:tcPr>
            <w:tcW w:w="992" w:type="dxa"/>
            <w:shd w:val="clear" w:color="auto" w:fill="auto"/>
            <w:vAlign w:val="center"/>
          </w:tcPr>
          <w:p w14:paraId="6F213058" w14:textId="77777777" w:rsidR="00996DCC" w:rsidRPr="00395C4A" w:rsidRDefault="00996DCC" w:rsidP="001A10DD">
            <w:pPr>
              <w:spacing w:after="0" w:line="240" w:lineRule="auto"/>
              <w:jc w:val="center"/>
              <w:rPr>
                <w:rFonts w:ascii="Times New Roman" w:hAnsi="Times New Roman" w:cs="Times New Roman"/>
                <w:b/>
                <w:noProof/>
                <w:lang w:val="id-ID"/>
              </w:rPr>
            </w:pPr>
            <w:r w:rsidRPr="00395C4A">
              <w:rPr>
                <w:rFonts w:ascii="Times New Roman" w:hAnsi="Times New Roman" w:cs="Times New Roman"/>
                <w:b/>
                <w:noProof/>
                <w:lang w:val="id-ID"/>
              </w:rPr>
              <w:t>Pengalaman Belajar Mahasiswa</w:t>
            </w:r>
          </w:p>
        </w:tc>
        <w:tc>
          <w:tcPr>
            <w:tcW w:w="2693" w:type="dxa"/>
            <w:shd w:val="clear" w:color="auto" w:fill="auto"/>
            <w:vAlign w:val="center"/>
          </w:tcPr>
          <w:p w14:paraId="674881F9" w14:textId="77777777" w:rsidR="00996DCC" w:rsidRPr="00395C4A" w:rsidRDefault="00996DCC" w:rsidP="001A10DD">
            <w:pPr>
              <w:spacing w:after="0" w:line="240" w:lineRule="auto"/>
              <w:jc w:val="center"/>
              <w:rPr>
                <w:rFonts w:ascii="Times New Roman" w:hAnsi="Times New Roman" w:cs="Times New Roman"/>
                <w:b/>
                <w:noProof/>
                <w:lang w:val="id-ID"/>
              </w:rPr>
            </w:pPr>
            <w:r w:rsidRPr="00395C4A">
              <w:rPr>
                <w:rFonts w:ascii="Times New Roman" w:hAnsi="Times New Roman" w:cs="Times New Roman"/>
                <w:b/>
                <w:noProof/>
                <w:lang w:val="id-ID"/>
              </w:rPr>
              <w:t>Kriteria dan Indikator Penilaian</w:t>
            </w:r>
          </w:p>
        </w:tc>
        <w:tc>
          <w:tcPr>
            <w:tcW w:w="1526" w:type="dxa"/>
            <w:shd w:val="clear" w:color="auto" w:fill="auto"/>
            <w:vAlign w:val="center"/>
          </w:tcPr>
          <w:p w14:paraId="63AF1DC6" w14:textId="77777777" w:rsidR="00996DCC" w:rsidRPr="00395C4A" w:rsidRDefault="00996DCC" w:rsidP="001A10DD">
            <w:pPr>
              <w:spacing w:after="0" w:line="240" w:lineRule="auto"/>
              <w:jc w:val="center"/>
              <w:rPr>
                <w:rFonts w:ascii="Times New Roman" w:hAnsi="Times New Roman" w:cs="Times New Roman"/>
                <w:b/>
                <w:noProof/>
                <w:lang w:val="id-ID"/>
              </w:rPr>
            </w:pPr>
            <w:r w:rsidRPr="00395C4A">
              <w:rPr>
                <w:rFonts w:ascii="Times New Roman" w:hAnsi="Times New Roman" w:cs="Times New Roman"/>
                <w:b/>
                <w:noProof/>
                <w:lang w:val="id-ID"/>
              </w:rPr>
              <w:t>Bobot Nilai</w:t>
            </w:r>
          </w:p>
          <w:p w14:paraId="5016197C" w14:textId="77777777" w:rsidR="007201D2" w:rsidRPr="00395C4A" w:rsidRDefault="0002140E" w:rsidP="001A10DD">
            <w:pPr>
              <w:spacing w:after="0" w:line="240" w:lineRule="auto"/>
              <w:jc w:val="center"/>
              <w:rPr>
                <w:rFonts w:ascii="Times New Roman" w:hAnsi="Times New Roman" w:cs="Times New Roman"/>
                <w:b/>
                <w:noProof/>
                <w:lang w:val="id-ID"/>
              </w:rPr>
            </w:pPr>
            <w:r w:rsidRPr="00395C4A">
              <w:rPr>
                <w:rFonts w:ascii="Times New Roman" w:hAnsi="Times New Roman" w:cs="Times New Roman"/>
                <w:b/>
                <w:noProof/>
                <w:lang w:val="id-ID"/>
              </w:rPr>
              <w:t>(Maksimal 100)</w:t>
            </w:r>
          </w:p>
        </w:tc>
      </w:tr>
      <w:tr w:rsidR="00087989" w:rsidRPr="00395C4A" w14:paraId="1E6FD0AC" w14:textId="77777777" w:rsidTr="00872A5F">
        <w:trPr>
          <w:trHeight w:val="350"/>
        </w:trPr>
        <w:tc>
          <w:tcPr>
            <w:tcW w:w="993" w:type="dxa"/>
            <w:shd w:val="clear" w:color="auto" w:fill="auto"/>
            <w:vAlign w:val="center"/>
          </w:tcPr>
          <w:p w14:paraId="775DBCE9" w14:textId="77777777" w:rsidR="00996DCC" w:rsidRPr="00395C4A" w:rsidRDefault="00996DCC" w:rsidP="001A10DD">
            <w:pPr>
              <w:spacing w:after="0" w:line="240" w:lineRule="auto"/>
              <w:jc w:val="center"/>
              <w:rPr>
                <w:rFonts w:ascii="Times New Roman" w:hAnsi="Times New Roman" w:cs="Times New Roman"/>
                <w:b/>
                <w:noProof/>
                <w:lang w:val="id-ID"/>
              </w:rPr>
            </w:pPr>
            <w:r w:rsidRPr="00395C4A">
              <w:rPr>
                <w:rFonts w:ascii="Times New Roman" w:hAnsi="Times New Roman" w:cs="Times New Roman"/>
                <w:b/>
                <w:noProof/>
                <w:lang w:val="id-ID"/>
              </w:rPr>
              <w:t>(1)</w:t>
            </w:r>
          </w:p>
        </w:tc>
        <w:tc>
          <w:tcPr>
            <w:tcW w:w="1984" w:type="dxa"/>
            <w:shd w:val="clear" w:color="auto" w:fill="auto"/>
            <w:vAlign w:val="center"/>
          </w:tcPr>
          <w:p w14:paraId="62253A71" w14:textId="77777777" w:rsidR="00996DCC" w:rsidRPr="00395C4A" w:rsidRDefault="00996DCC" w:rsidP="001A10DD">
            <w:pPr>
              <w:spacing w:after="0" w:line="240" w:lineRule="auto"/>
              <w:jc w:val="center"/>
              <w:rPr>
                <w:rFonts w:ascii="Times New Roman" w:hAnsi="Times New Roman" w:cs="Times New Roman"/>
                <w:b/>
                <w:noProof/>
                <w:lang w:val="id-ID"/>
              </w:rPr>
            </w:pPr>
            <w:r w:rsidRPr="00395C4A">
              <w:rPr>
                <w:rFonts w:ascii="Times New Roman" w:hAnsi="Times New Roman" w:cs="Times New Roman"/>
                <w:b/>
                <w:noProof/>
                <w:lang w:val="id-ID"/>
              </w:rPr>
              <w:t>(2)</w:t>
            </w:r>
          </w:p>
        </w:tc>
        <w:tc>
          <w:tcPr>
            <w:tcW w:w="3827" w:type="dxa"/>
            <w:shd w:val="clear" w:color="auto" w:fill="auto"/>
            <w:vAlign w:val="center"/>
          </w:tcPr>
          <w:p w14:paraId="493FEE5F" w14:textId="77777777" w:rsidR="00996DCC" w:rsidRPr="00395C4A" w:rsidRDefault="00996DCC" w:rsidP="001A10DD">
            <w:pPr>
              <w:spacing w:after="0" w:line="240" w:lineRule="auto"/>
              <w:jc w:val="center"/>
              <w:rPr>
                <w:rFonts w:ascii="Times New Roman" w:hAnsi="Times New Roman" w:cs="Times New Roman"/>
                <w:b/>
                <w:noProof/>
                <w:lang w:val="id-ID"/>
              </w:rPr>
            </w:pPr>
            <w:r w:rsidRPr="00395C4A">
              <w:rPr>
                <w:rFonts w:ascii="Times New Roman" w:hAnsi="Times New Roman" w:cs="Times New Roman"/>
                <w:b/>
                <w:noProof/>
                <w:lang w:val="id-ID"/>
              </w:rPr>
              <w:t>(3)</w:t>
            </w:r>
          </w:p>
        </w:tc>
        <w:tc>
          <w:tcPr>
            <w:tcW w:w="1134" w:type="dxa"/>
            <w:shd w:val="clear" w:color="auto" w:fill="auto"/>
            <w:vAlign w:val="center"/>
          </w:tcPr>
          <w:p w14:paraId="34A88CE0" w14:textId="77777777" w:rsidR="00996DCC" w:rsidRPr="00395C4A" w:rsidRDefault="00996DCC" w:rsidP="001A10DD">
            <w:pPr>
              <w:spacing w:after="0" w:line="240" w:lineRule="auto"/>
              <w:jc w:val="center"/>
              <w:rPr>
                <w:rFonts w:ascii="Times New Roman" w:hAnsi="Times New Roman" w:cs="Times New Roman"/>
                <w:b/>
                <w:noProof/>
                <w:lang w:val="id-ID"/>
              </w:rPr>
            </w:pPr>
            <w:r w:rsidRPr="00395C4A">
              <w:rPr>
                <w:rFonts w:ascii="Times New Roman" w:hAnsi="Times New Roman" w:cs="Times New Roman"/>
                <w:b/>
                <w:noProof/>
                <w:lang w:val="id-ID"/>
              </w:rPr>
              <w:t>(4)</w:t>
            </w:r>
          </w:p>
        </w:tc>
        <w:tc>
          <w:tcPr>
            <w:tcW w:w="851" w:type="dxa"/>
            <w:shd w:val="clear" w:color="auto" w:fill="auto"/>
            <w:vAlign w:val="center"/>
          </w:tcPr>
          <w:p w14:paraId="41314976" w14:textId="77777777" w:rsidR="00996DCC" w:rsidRPr="00395C4A" w:rsidRDefault="00996DCC" w:rsidP="001A10DD">
            <w:pPr>
              <w:spacing w:after="0" w:line="240" w:lineRule="auto"/>
              <w:jc w:val="center"/>
              <w:rPr>
                <w:rFonts w:ascii="Times New Roman" w:hAnsi="Times New Roman" w:cs="Times New Roman"/>
                <w:b/>
                <w:noProof/>
                <w:lang w:val="id-ID"/>
              </w:rPr>
            </w:pPr>
            <w:r w:rsidRPr="00395C4A">
              <w:rPr>
                <w:rFonts w:ascii="Times New Roman" w:hAnsi="Times New Roman" w:cs="Times New Roman"/>
                <w:b/>
                <w:noProof/>
                <w:lang w:val="id-ID"/>
              </w:rPr>
              <w:t>(5)</w:t>
            </w:r>
          </w:p>
        </w:tc>
        <w:tc>
          <w:tcPr>
            <w:tcW w:w="992" w:type="dxa"/>
            <w:shd w:val="clear" w:color="auto" w:fill="auto"/>
            <w:vAlign w:val="center"/>
          </w:tcPr>
          <w:p w14:paraId="1ADC16C6" w14:textId="77777777" w:rsidR="00996DCC" w:rsidRPr="00395C4A" w:rsidRDefault="00996DCC" w:rsidP="001A10DD">
            <w:pPr>
              <w:spacing w:after="0" w:line="240" w:lineRule="auto"/>
              <w:jc w:val="center"/>
              <w:rPr>
                <w:rFonts w:ascii="Times New Roman" w:hAnsi="Times New Roman" w:cs="Times New Roman"/>
                <w:b/>
                <w:noProof/>
                <w:lang w:val="id-ID"/>
              </w:rPr>
            </w:pPr>
            <w:r w:rsidRPr="00395C4A">
              <w:rPr>
                <w:rFonts w:ascii="Times New Roman" w:hAnsi="Times New Roman" w:cs="Times New Roman"/>
                <w:b/>
                <w:noProof/>
                <w:lang w:val="id-ID"/>
              </w:rPr>
              <w:t>(6)</w:t>
            </w:r>
          </w:p>
        </w:tc>
        <w:tc>
          <w:tcPr>
            <w:tcW w:w="2693" w:type="dxa"/>
            <w:shd w:val="clear" w:color="auto" w:fill="auto"/>
            <w:vAlign w:val="center"/>
          </w:tcPr>
          <w:p w14:paraId="08627AC8" w14:textId="77777777" w:rsidR="00996DCC" w:rsidRPr="00395C4A" w:rsidRDefault="00996DCC" w:rsidP="001A10DD">
            <w:pPr>
              <w:spacing w:after="0" w:line="240" w:lineRule="auto"/>
              <w:jc w:val="center"/>
              <w:rPr>
                <w:rFonts w:ascii="Times New Roman" w:hAnsi="Times New Roman" w:cs="Times New Roman"/>
                <w:b/>
                <w:noProof/>
                <w:lang w:val="id-ID"/>
              </w:rPr>
            </w:pPr>
            <w:r w:rsidRPr="00395C4A">
              <w:rPr>
                <w:rFonts w:ascii="Times New Roman" w:hAnsi="Times New Roman" w:cs="Times New Roman"/>
                <w:b/>
                <w:noProof/>
                <w:lang w:val="id-ID"/>
              </w:rPr>
              <w:t>(7)</w:t>
            </w:r>
          </w:p>
        </w:tc>
        <w:tc>
          <w:tcPr>
            <w:tcW w:w="1526" w:type="dxa"/>
            <w:shd w:val="clear" w:color="auto" w:fill="auto"/>
            <w:vAlign w:val="center"/>
          </w:tcPr>
          <w:p w14:paraId="450CFDC2" w14:textId="77777777" w:rsidR="00996DCC" w:rsidRPr="00395C4A" w:rsidRDefault="00996DCC" w:rsidP="001A10DD">
            <w:pPr>
              <w:spacing w:after="0" w:line="240" w:lineRule="auto"/>
              <w:jc w:val="center"/>
              <w:rPr>
                <w:rFonts w:ascii="Times New Roman" w:hAnsi="Times New Roman" w:cs="Times New Roman"/>
                <w:b/>
                <w:noProof/>
                <w:lang w:val="id-ID"/>
              </w:rPr>
            </w:pPr>
            <w:r w:rsidRPr="00395C4A">
              <w:rPr>
                <w:rFonts w:ascii="Times New Roman" w:hAnsi="Times New Roman" w:cs="Times New Roman"/>
                <w:b/>
                <w:noProof/>
                <w:lang w:val="id-ID"/>
              </w:rPr>
              <w:t>(8)</w:t>
            </w:r>
          </w:p>
        </w:tc>
      </w:tr>
      <w:tr w:rsidR="00087989" w:rsidRPr="00395C4A" w14:paraId="74D0B1DA" w14:textId="77777777" w:rsidTr="00872A5F">
        <w:trPr>
          <w:trHeight w:val="275"/>
        </w:trPr>
        <w:tc>
          <w:tcPr>
            <w:tcW w:w="993" w:type="dxa"/>
            <w:vMerge w:val="restart"/>
            <w:shd w:val="clear" w:color="auto" w:fill="auto"/>
            <w:vAlign w:val="center"/>
          </w:tcPr>
          <w:p w14:paraId="42A51E1E" w14:textId="77777777" w:rsidR="007201D2" w:rsidRPr="00395C4A" w:rsidRDefault="00CC278B" w:rsidP="007201D2">
            <w:pPr>
              <w:spacing w:after="0" w:line="240" w:lineRule="auto"/>
              <w:rPr>
                <w:rFonts w:ascii="Times New Roman" w:hAnsi="Times New Roman" w:cs="Times New Roman"/>
                <w:noProof/>
                <w:lang w:val="id-ID"/>
              </w:rPr>
            </w:pPr>
            <w:r>
              <w:rPr>
                <w:rFonts w:ascii="Times New Roman" w:hAnsi="Times New Roman" w:cs="Times New Roman"/>
                <w:noProof/>
                <w:lang w:val="id-ID"/>
              </w:rPr>
              <w:t xml:space="preserve"> </w:t>
            </w:r>
            <w:r w:rsidR="0002140E" w:rsidRPr="00395C4A">
              <w:rPr>
                <w:rFonts w:ascii="Times New Roman" w:hAnsi="Times New Roman" w:cs="Times New Roman"/>
                <w:noProof/>
                <w:lang w:val="id-ID"/>
              </w:rPr>
              <w:t>1</w:t>
            </w:r>
          </w:p>
          <w:p w14:paraId="53813140" w14:textId="77777777" w:rsidR="00CA496E" w:rsidRPr="00395C4A" w:rsidRDefault="00CA496E" w:rsidP="007201D2">
            <w:pPr>
              <w:spacing w:after="0" w:line="240" w:lineRule="auto"/>
              <w:rPr>
                <w:rFonts w:ascii="Times New Roman" w:hAnsi="Times New Roman" w:cs="Times New Roman"/>
                <w:noProof/>
                <w:lang w:val="id-ID"/>
              </w:rPr>
            </w:pPr>
          </w:p>
          <w:p w14:paraId="1E4B419D" w14:textId="77777777" w:rsidR="00CA496E" w:rsidRPr="00395C4A" w:rsidRDefault="00CA496E" w:rsidP="007201D2">
            <w:pPr>
              <w:spacing w:after="0" w:line="240" w:lineRule="auto"/>
              <w:rPr>
                <w:rFonts w:ascii="Times New Roman" w:hAnsi="Times New Roman" w:cs="Times New Roman"/>
                <w:noProof/>
                <w:lang w:val="id-ID"/>
              </w:rPr>
            </w:pPr>
          </w:p>
          <w:p w14:paraId="4820E3F3" w14:textId="77777777" w:rsidR="00CA496E" w:rsidRPr="00395C4A" w:rsidRDefault="00CA496E" w:rsidP="007201D2">
            <w:pPr>
              <w:spacing w:after="0" w:line="240" w:lineRule="auto"/>
              <w:rPr>
                <w:rFonts w:ascii="Times New Roman" w:hAnsi="Times New Roman" w:cs="Times New Roman"/>
                <w:noProof/>
                <w:lang w:val="id-ID"/>
              </w:rPr>
            </w:pPr>
          </w:p>
          <w:p w14:paraId="30D5B8CB" w14:textId="77777777" w:rsidR="00CA496E" w:rsidRPr="00395C4A" w:rsidRDefault="00CA496E" w:rsidP="007201D2">
            <w:pPr>
              <w:spacing w:after="0" w:line="240" w:lineRule="auto"/>
              <w:rPr>
                <w:rFonts w:ascii="Times New Roman" w:hAnsi="Times New Roman" w:cs="Times New Roman"/>
                <w:noProof/>
                <w:lang w:val="id-ID"/>
              </w:rPr>
            </w:pPr>
          </w:p>
          <w:p w14:paraId="121F2395" w14:textId="77777777" w:rsidR="00CA496E" w:rsidRPr="00395C4A" w:rsidRDefault="00CA496E" w:rsidP="007201D2">
            <w:pPr>
              <w:spacing w:after="0" w:line="240" w:lineRule="auto"/>
              <w:rPr>
                <w:rFonts w:ascii="Times New Roman" w:hAnsi="Times New Roman" w:cs="Times New Roman"/>
                <w:noProof/>
                <w:lang w:val="id-ID"/>
              </w:rPr>
            </w:pPr>
          </w:p>
          <w:p w14:paraId="4FA4CAD1" w14:textId="77777777" w:rsidR="00CA496E" w:rsidRPr="00395C4A" w:rsidRDefault="00CA496E" w:rsidP="007201D2">
            <w:pPr>
              <w:spacing w:after="0" w:line="240" w:lineRule="auto"/>
              <w:rPr>
                <w:rFonts w:ascii="Times New Roman" w:hAnsi="Times New Roman" w:cs="Times New Roman"/>
                <w:noProof/>
                <w:lang w:val="id-ID"/>
              </w:rPr>
            </w:pPr>
          </w:p>
          <w:p w14:paraId="00059CE8" w14:textId="77777777" w:rsidR="00CA496E" w:rsidRPr="00395C4A" w:rsidRDefault="00CA496E" w:rsidP="007201D2">
            <w:pPr>
              <w:spacing w:after="0" w:line="240" w:lineRule="auto"/>
              <w:rPr>
                <w:rFonts w:ascii="Times New Roman" w:hAnsi="Times New Roman" w:cs="Times New Roman"/>
                <w:noProof/>
                <w:lang w:val="id-ID"/>
              </w:rPr>
            </w:pPr>
          </w:p>
          <w:p w14:paraId="72610FC0" w14:textId="77777777" w:rsidR="00CA496E" w:rsidRPr="00395C4A" w:rsidRDefault="00CA496E" w:rsidP="007201D2">
            <w:pPr>
              <w:spacing w:after="0" w:line="240" w:lineRule="auto"/>
              <w:rPr>
                <w:rFonts w:ascii="Times New Roman" w:hAnsi="Times New Roman" w:cs="Times New Roman"/>
                <w:noProof/>
                <w:lang w:val="id-ID"/>
              </w:rPr>
            </w:pPr>
          </w:p>
          <w:p w14:paraId="10A61DAF" w14:textId="77777777" w:rsidR="00CA496E" w:rsidRPr="00395C4A" w:rsidRDefault="00CA496E" w:rsidP="007201D2">
            <w:pPr>
              <w:spacing w:after="0" w:line="240" w:lineRule="auto"/>
              <w:rPr>
                <w:rFonts w:ascii="Times New Roman" w:hAnsi="Times New Roman" w:cs="Times New Roman"/>
                <w:noProof/>
                <w:lang w:val="id-ID"/>
              </w:rPr>
            </w:pPr>
          </w:p>
          <w:p w14:paraId="4FCD7740" w14:textId="77777777" w:rsidR="00CA496E" w:rsidRPr="00395C4A" w:rsidRDefault="00CA496E" w:rsidP="007201D2">
            <w:pPr>
              <w:spacing w:after="0" w:line="240" w:lineRule="auto"/>
              <w:rPr>
                <w:rFonts w:ascii="Times New Roman" w:hAnsi="Times New Roman" w:cs="Times New Roman"/>
                <w:noProof/>
                <w:lang w:val="id-ID"/>
              </w:rPr>
            </w:pPr>
          </w:p>
          <w:p w14:paraId="1864A054" w14:textId="77777777" w:rsidR="00CA496E" w:rsidRPr="00395C4A" w:rsidRDefault="00CA496E" w:rsidP="007201D2">
            <w:pPr>
              <w:spacing w:after="0" w:line="240" w:lineRule="auto"/>
              <w:rPr>
                <w:rFonts w:ascii="Times New Roman" w:hAnsi="Times New Roman" w:cs="Times New Roman"/>
                <w:noProof/>
                <w:lang w:val="id-ID"/>
              </w:rPr>
            </w:pPr>
          </w:p>
          <w:p w14:paraId="67677454" w14:textId="77777777" w:rsidR="00CA496E" w:rsidRPr="00395C4A" w:rsidRDefault="00CA496E" w:rsidP="007201D2">
            <w:pPr>
              <w:spacing w:after="0" w:line="240" w:lineRule="auto"/>
              <w:rPr>
                <w:rFonts w:ascii="Times New Roman" w:hAnsi="Times New Roman" w:cs="Times New Roman"/>
                <w:noProof/>
                <w:lang w:val="id-ID"/>
              </w:rPr>
            </w:pPr>
          </w:p>
          <w:p w14:paraId="06E6B51A" w14:textId="77777777" w:rsidR="00CA496E" w:rsidRPr="00395C4A" w:rsidRDefault="00CA496E" w:rsidP="007201D2">
            <w:pPr>
              <w:spacing w:after="0" w:line="240" w:lineRule="auto"/>
              <w:rPr>
                <w:rFonts w:ascii="Times New Roman" w:hAnsi="Times New Roman" w:cs="Times New Roman"/>
                <w:noProof/>
                <w:lang w:val="id-ID"/>
              </w:rPr>
            </w:pPr>
          </w:p>
          <w:p w14:paraId="5BBE6037" w14:textId="77777777" w:rsidR="00CA496E" w:rsidRPr="00395C4A" w:rsidRDefault="00CA496E" w:rsidP="007201D2">
            <w:pPr>
              <w:spacing w:after="0" w:line="240" w:lineRule="auto"/>
              <w:rPr>
                <w:rFonts w:ascii="Times New Roman" w:hAnsi="Times New Roman" w:cs="Times New Roman"/>
                <w:noProof/>
                <w:lang w:val="id-ID"/>
              </w:rPr>
            </w:pPr>
          </w:p>
          <w:p w14:paraId="317DF98B" w14:textId="77777777" w:rsidR="00CA496E" w:rsidRPr="00395C4A" w:rsidRDefault="00CA496E" w:rsidP="007201D2">
            <w:pPr>
              <w:spacing w:after="0" w:line="240" w:lineRule="auto"/>
              <w:rPr>
                <w:rFonts w:ascii="Times New Roman" w:hAnsi="Times New Roman" w:cs="Times New Roman"/>
                <w:noProof/>
                <w:lang w:val="id-ID"/>
              </w:rPr>
            </w:pPr>
          </w:p>
          <w:p w14:paraId="48DB21FC" w14:textId="77777777" w:rsidR="00CA496E" w:rsidRPr="00395C4A" w:rsidRDefault="00CA496E" w:rsidP="007201D2">
            <w:pPr>
              <w:spacing w:after="0" w:line="240" w:lineRule="auto"/>
              <w:rPr>
                <w:rFonts w:ascii="Times New Roman" w:hAnsi="Times New Roman" w:cs="Times New Roman"/>
                <w:noProof/>
                <w:lang w:val="id-ID"/>
              </w:rPr>
            </w:pPr>
          </w:p>
          <w:p w14:paraId="19B3AE3F" w14:textId="77777777" w:rsidR="00CA496E" w:rsidRPr="00395C4A" w:rsidRDefault="00CA496E" w:rsidP="007201D2">
            <w:pPr>
              <w:spacing w:after="0" w:line="240" w:lineRule="auto"/>
              <w:rPr>
                <w:rFonts w:ascii="Times New Roman" w:hAnsi="Times New Roman" w:cs="Times New Roman"/>
                <w:noProof/>
                <w:lang w:val="id-ID"/>
              </w:rPr>
            </w:pPr>
          </w:p>
          <w:p w14:paraId="1D30575E" w14:textId="77777777" w:rsidR="00CA496E" w:rsidRPr="00395C4A" w:rsidRDefault="00CA496E" w:rsidP="007201D2">
            <w:pPr>
              <w:spacing w:after="0" w:line="240" w:lineRule="auto"/>
              <w:rPr>
                <w:rFonts w:ascii="Times New Roman" w:hAnsi="Times New Roman" w:cs="Times New Roman"/>
                <w:noProof/>
                <w:lang w:val="id-ID"/>
              </w:rPr>
            </w:pPr>
          </w:p>
          <w:p w14:paraId="629478A1" w14:textId="77777777" w:rsidR="00CA496E" w:rsidRPr="00395C4A" w:rsidRDefault="00CA496E" w:rsidP="007201D2">
            <w:pPr>
              <w:spacing w:after="0" w:line="240" w:lineRule="auto"/>
              <w:rPr>
                <w:rFonts w:ascii="Times New Roman" w:hAnsi="Times New Roman" w:cs="Times New Roman"/>
                <w:noProof/>
                <w:lang w:val="id-ID"/>
              </w:rPr>
            </w:pPr>
          </w:p>
          <w:p w14:paraId="74E49D44" w14:textId="77777777" w:rsidR="00CA496E" w:rsidRPr="00395C4A" w:rsidRDefault="00CA496E" w:rsidP="007201D2">
            <w:pPr>
              <w:spacing w:after="0" w:line="240" w:lineRule="auto"/>
              <w:rPr>
                <w:rFonts w:ascii="Times New Roman" w:hAnsi="Times New Roman" w:cs="Times New Roman"/>
                <w:noProof/>
                <w:lang w:val="id-ID"/>
              </w:rPr>
            </w:pPr>
          </w:p>
          <w:p w14:paraId="01721F4F" w14:textId="77777777" w:rsidR="009677C8" w:rsidRPr="00395C4A" w:rsidRDefault="009677C8" w:rsidP="007201D2">
            <w:pPr>
              <w:spacing w:after="0" w:line="240" w:lineRule="auto"/>
              <w:rPr>
                <w:rFonts w:ascii="Times New Roman" w:hAnsi="Times New Roman" w:cs="Times New Roman"/>
                <w:noProof/>
                <w:lang w:val="id-ID"/>
              </w:rPr>
            </w:pPr>
          </w:p>
          <w:p w14:paraId="1227D8DE" w14:textId="77777777" w:rsidR="009677C8" w:rsidRPr="00395C4A" w:rsidRDefault="009677C8" w:rsidP="007201D2">
            <w:pPr>
              <w:spacing w:after="0" w:line="240" w:lineRule="auto"/>
              <w:rPr>
                <w:rFonts w:ascii="Times New Roman" w:hAnsi="Times New Roman" w:cs="Times New Roman"/>
                <w:noProof/>
                <w:lang w:val="id-ID"/>
              </w:rPr>
            </w:pPr>
          </w:p>
          <w:p w14:paraId="1DB774D9" w14:textId="77777777" w:rsidR="009677C8" w:rsidRPr="00395C4A" w:rsidRDefault="009677C8" w:rsidP="007201D2">
            <w:pPr>
              <w:spacing w:after="0" w:line="240" w:lineRule="auto"/>
              <w:rPr>
                <w:rFonts w:ascii="Times New Roman" w:hAnsi="Times New Roman" w:cs="Times New Roman"/>
                <w:noProof/>
                <w:lang w:val="id-ID"/>
              </w:rPr>
            </w:pPr>
          </w:p>
          <w:p w14:paraId="220A70A7" w14:textId="77777777" w:rsidR="009677C8" w:rsidRPr="00395C4A" w:rsidRDefault="009677C8" w:rsidP="007201D2">
            <w:pPr>
              <w:spacing w:after="0" w:line="240" w:lineRule="auto"/>
              <w:rPr>
                <w:rFonts w:ascii="Times New Roman" w:hAnsi="Times New Roman" w:cs="Times New Roman"/>
                <w:noProof/>
                <w:lang w:val="id-ID"/>
              </w:rPr>
            </w:pPr>
          </w:p>
        </w:tc>
        <w:tc>
          <w:tcPr>
            <w:tcW w:w="1984" w:type="dxa"/>
            <w:vMerge w:val="restart"/>
            <w:shd w:val="clear" w:color="auto" w:fill="auto"/>
          </w:tcPr>
          <w:p w14:paraId="05908143" w14:textId="0370D6C5" w:rsidR="007201D2" w:rsidRPr="00872A5F" w:rsidRDefault="007201D2" w:rsidP="004171C5">
            <w:pPr>
              <w:spacing w:after="0" w:line="240" w:lineRule="auto"/>
              <w:rPr>
                <w:rFonts w:ascii="Times New Roman" w:hAnsi="Times New Roman" w:cs="Times New Roman"/>
                <w:noProof/>
              </w:rPr>
            </w:pPr>
            <w:r w:rsidRPr="00395C4A">
              <w:rPr>
                <w:rFonts w:ascii="Times New Roman" w:hAnsi="Times New Roman" w:cs="Times New Roman"/>
                <w:noProof/>
                <w:lang w:val="id-ID"/>
              </w:rPr>
              <w:lastRenderedPageBreak/>
              <w:t xml:space="preserve">Memahami </w:t>
            </w:r>
            <w:r w:rsidR="003F52CD" w:rsidRPr="00395C4A">
              <w:rPr>
                <w:rFonts w:ascii="Times New Roman" w:hAnsi="Times New Roman" w:cs="Times New Roman"/>
                <w:noProof/>
                <w:lang w:val="id-ID"/>
              </w:rPr>
              <w:t xml:space="preserve">konsep </w:t>
            </w:r>
            <w:r w:rsidR="00872A5F">
              <w:rPr>
                <w:rFonts w:ascii="Times New Roman" w:hAnsi="Times New Roman" w:cs="Times New Roman"/>
                <w:noProof/>
              </w:rPr>
              <w:t>negara dan hukum dalam dinamika Negara Hukum konteks ke-Indonesiaan.</w:t>
            </w:r>
          </w:p>
        </w:tc>
        <w:tc>
          <w:tcPr>
            <w:tcW w:w="3827" w:type="dxa"/>
            <w:vMerge w:val="restart"/>
            <w:shd w:val="clear" w:color="auto" w:fill="auto"/>
          </w:tcPr>
          <w:p w14:paraId="13BBA738" w14:textId="7123939A" w:rsidR="003F52CD" w:rsidRPr="00872A5F" w:rsidRDefault="00872A5F" w:rsidP="003310F9">
            <w:pPr>
              <w:widowControl w:val="0"/>
              <w:tabs>
                <w:tab w:val="right" w:pos="124"/>
              </w:tabs>
              <w:autoSpaceDE w:val="0"/>
              <w:autoSpaceDN w:val="0"/>
              <w:adjustRightInd w:val="0"/>
              <w:spacing w:after="0" w:line="240" w:lineRule="auto"/>
              <w:ind w:right="-5648"/>
              <w:rPr>
                <w:rFonts w:ascii="Times New Roman" w:hAnsi="Times New Roman" w:cs="Times New Roman"/>
                <w:b/>
                <w:bCs/>
                <w:noProof/>
              </w:rPr>
            </w:pPr>
            <w:r>
              <w:rPr>
                <w:rFonts w:ascii="Times New Roman" w:hAnsi="Times New Roman" w:cs="Times New Roman"/>
                <w:b/>
                <w:bCs/>
                <w:noProof/>
              </w:rPr>
              <w:t>I. Negara Hukum Indonesia dan HAN</w:t>
            </w:r>
          </w:p>
          <w:p w14:paraId="18349147" w14:textId="77777777" w:rsidR="00872A5F" w:rsidRDefault="003F52CD" w:rsidP="00872A5F">
            <w:pPr>
              <w:widowControl w:val="0"/>
              <w:tabs>
                <w:tab w:val="right" w:pos="124"/>
                <w:tab w:val="left" w:pos="304"/>
              </w:tabs>
              <w:autoSpaceDE w:val="0"/>
              <w:autoSpaceDN w:val="0"/>
              <w:adjustRightInd w:val="0"/>
              <w:spacing w:after="0" w:line="240" w:lineRule="auto"/>
              <w:ind w:left="33" w:right="-5648" w:hanging="146"/>
              <w:rPr>
                <w:rFonts w:ascii="Times New Roman" w:hAnsi="Times New Roman" w:cs="Times New Roman"/>
                <w:noProof/>
              </w:rPr>
            </w:pPr>
            <w:r w:rsidRPr="00395C4A">
              <w:rPr>
                <w:rFonts w:ascii="Times New Roman" w:hAnsi="Times New Roman" w:cs="Times New Roman"/>
                <w:noProof/>
                <w:lang w:val="id-ID"/>
              </w:rPr>
              <w:t>a</w:t>
            </w:r>
            <w:r w:rsidRPr="00395C4A">
              <w:rPr>
                <w:rFonts w:ascii="Times New Roman" w:hAnsi="Times New Roman" w:cs="Times New Roman"/>
                <w:noProof/>
                <w:sz w:val="20"/>
                <w:szCs w:val="20"/>
                <w:lang w:val="id-ID"/>
              </w:rPr>
              <w:t>.</w:t>
            </w:r>
            <w:r w:rsidRPr="00395C4A">
              <w:rPr>
                <w:rFonts w:ascii="Times New Roman" w:hAnsi="Times New Roman" w:cs="Times New Roman"/>
                <w:noProof/>
                <w:sz w:val="20"/>
                <w:szCs w:val="20"/>
                <w:lang w:val="id-ID"/>
              </w:rPr>
              <w:tab/>
            </w:r>
            <w:r w:rsidRPr="00395C4A">
              <w:rPr>
                <w:rFonts w:ascii="Times New Roman" w:hAnsi="Times New Roman" w:cs="Times New Roman"/>
                <w:noProof/>
                <w:lang w:val="id-ID"/>
              </w:rPr>
              <w:t xml:space="preserve"> </w:t>
            </w:r>
            <w:r w:rsidR="00872A5F">
              <w:rPr>
                <w:rFonts w:ascii="Times New Roman" w:hAnsi="Times New Roman" w:cs="Times New Roman"/>
                <w:noProof/>
              </w:rPr>
              <w:t>Konsep Negara, Hukum, Negara Hukum.b</w:t>
            </w:r>
          </w:p>
          <w:p w14:paraId="4AD5F212" w14:textId="77777777" w:rsidR="00872A5F" w:rsidRDefault="00872A5F" w:rsidP="00872A5F">
            <w:pPr>
              <w:widowControl w:val="0"/>
              <w:tabs>
                <w:tab w:val="right" w:pos="124"/>
                <w:tab w:val="left" w:pos="304"/>
              </w:tabs>
              <w:autoSpaceDE w:val="0"/>
              <w:autoSpaceDN w:val="0"/>
              <w:adjustRightInd w:val="0"/>
              <w:spacing w:after="0" w:line="240" w:lineRule="auto"/>
              <w:ind w:left="33" w:right="-5648" w:hanging="146"/>
              <w:rPr>
                <w:rFonts w:ascii="Times New Roman" w:hAnsi="Times New Roman" w:cs="Times New Roman"/>
                <w:noProof/>
              </w:rPr>
            </w:pPr>
            <w:r>
              <w:rPr>
                <w:rFonts w:ascii="Times New Roman" w:hAnsi="Times New Roman" w:cs="Times New Roman"/>
                <w:noProof/>
              </w:rPr>
              <w:t>b. Negara Hukum dan HAN</w:t>
            </w:r>
          </w:p>
          <w:p w14:paraId="217759E4" w14:textId="2A8FC571" w:rsidR="00872A5F" w:rsidRDefault="00872A5F" w:rsidP="00872A5F">
            <w:pPr>
              <w:widowControl w:val="0"/>
              <w:tabs>
                <w:tab w:val="right" w:pos="124"/>
                <w:tab w:val="left" w:pos="304"/>
              </w:tabs>
              <w:autoSpaceDE w:val="0"/>
              <w:autoSpaceDN w:val="0"/>
              <w:adjustRightInd w:val="0"/>
              <w:spacing w:after="0" w:line="240" w:lineRule="auto"/>
              <w:ind w:left="33" w:right="-5648" w:hanging="146"/>
              <w:rPr>
                <w:rFonts w:ascii="Times New Roman" w:hAnsi="Times New Roman" w:cs="Times New Roman"/>
                <w:noProof/>
              </w:rPr>
            </w:pPr>
            <w:r>
              <w:rPr>
                <w:rFonts w:ascii="Times New Roman" w:hAnsi="Times New Roman" w:cs="Times New Roman"/>
                <w:noProof/>
              </w:rPr>
              <w:t xml:space="preserve">c. </w:t>
            </w:r>
            <w:r w:rsidR="00DB5DFD">
              <w:rPr>
                <w:rFonts w:ascii="Times New Roman" w:hAnsi="Times New Roman" w:cs="Times New Roman"/>
                <w:noProof/>
              </w:rPr>
              <w:t xml:space="preserve">Peran dan kewajiban </w:t>
            </w:r>
            <w:r w:rsidR="00E90EE0">
              <w:rPr>
                <w:rFonts w:ascii="Times New Roman" w:hAnsi="Times New Roman" w:cs="Times New Roman"/>
                <w:noProof/>
              </w:rPr>
              <w:t xml:space="preserve">Negara </w:t>
            </w:r>
            <w:r>
              <w:rPr>
                <w:rFonts w:ascii="Times New Roman" w:hAnsi="Times New Roman" w:cs="Times New Roman"/>
                <w:noProof/>
              </w:rPr>
              <w:t>dalam konteks HAN</w:t>
            </w:r>
          </w:p>
          <w:p w14:paraId="5C4AFB46" w14:textId="371BB054" w:rsidR="00A5655A" w:rsidRPr="00872A5F" w:rsidRDefault="00A5655A" w:rsidP="00872A5F">
            <w:pPr>
              <w:widowControl w:val="0"/>
              <w:tabs>
                <w:tab w:val="right" w:pos="124"/>
                <w:tab w:val="left" w:pos="304"/>
              </w:tabs>
              <w:autoSpaceDE w:val="0"/>
              <w:autoSpaceDN w:val="0"/>
              <w:adjustRightInd w:val="0"/>
              <w:spacing w:after="0" w:line="240" w:lineRule="auto"/>
              <w:ind w:left="33" w:right="-5648" w:hanging="146"/>
              <w:rPr>
                <w:rFonts w:ascii="Times New Roman" w:hAnsi="Times New Roman" w:cs="Times New Roman"/>
                <w:noProof/>
              </w:rPr>
            </w:pPr>
          </w:p>
        </w:tc>
        <w:tc>
          <w:tcPr>
            <w:tcW w:w="1134" w:type="dxa"/>
            <w:vMerge w:val="restart"/>
            <w:shd w:val="clear" w:color="auto" w:fill="auto"/>
          </w:tcPr>
          <w:p w14:paraId="43968239" w14:textId="77777777" w:rsidR="007201D2" w:rsidRPr="00395C4A" w:rsidRDefault="0045478A" w:rsidP="007201D2">
            <w:pPr>
              <w:spacing w:after="0" w:line="240" w:lineRule="auto"/>
              <w:rPr>
                <w:rFonts w:ascii="Times New Roman" w:hAnsi="Times New Roman" w:cs="Times New Roman"/>
                <w:noProof/>
                <w:lang w:val="id-ID"/>
              </w:rPr>
            </w:pPr>
            <w:r w:rsidRPr="003624C1">
              <w:rPr>
                <w:rFonts w:ascii="Helvetica" w:hAnsi="Helvetica" w:cs="Helvetica"/>
                <w:bCs/>
                <w:i/>
                <w:iCs/>
              </w:rPr>
              <w:t>Self-Directed Learning</w:t>
            </w:r>
          </w:p>
        </w:tc>
        <w:tc>
          <w:tcPr>
            <w:tcW w:w="851" w:type="dxa"/>
            <w:vMerge w:val="restart"/>
            <w:shd w:val="clear" w:color="auto" w:fill="auto"/>
          </w:tcPr>
          <w:p w14:paraId="000EA931" w14:textId="744C626E" w:rsidR="007201D2" w:rsidRPr="00395C4A" w:rsidRDefault="00D33393" w:rsidP="007201D2">
            <w:pPr>
              <w:spacing w:after="0" w:line="240" w:lineRule="auto"/>
              <w:rPr>
                <w:rFonts w:ascii="Times New Roman" w:hAnsi="Times New Roman" w:cs="Times New Roman"/>
                <w:noProof/>
                <w:lang w:val="id-ID"/>
              </w:rPr>
            </w:pPr>
            <w:r>
              <w:rPr>
                <w:rFonts w:ascii="Times New Roman" w:hAnsi="Times New Roman" w:cs="Times New Roman"/>
                <w:noProof/>
              </w:rPr>
              <w:t>6</w:t>
            </w:r>
            <w:r w:rsidR="007201D2" w:rsidRPr="00395C4A">
              <w:rPr>
                <w:rFonts w:ascii="Times New Roman" w:hAnsi="Times New Roman" w:cs="Times New Roman"/>
                <w:noProof/>
                <w:lang w:val="id-ID"/>
              </w:rPr>
              <w:t xml:space="preserve">x </w:t>
            </w:r>
            <w:r w:rsidR="00CC278B">
              <w:rPr>
                <w:rFonts w:ascii="Times New Roman" w:hAnsi="Times New Roman" w:cs="Times New Roman"/>
                <w:noProof/>
                <w:lang w:val="id-ID"/>
              </w:rPr>
              <w:t>2x</w:t>
            </w:r>
            <w:r w:rsidR="007201D2" w:rsidRPr="00395C4A">
              <w:rPr>
                <w:rFonts w:ascii="Times New Roman" w:hAnsi="Times New Roman" w:cs="Times New Roman"/>
                <w:noProof/>
                <w:lang w:val="id-ID"/>
              </w:rPr>
              <w:t>50</w:t>
            </w:r>
          </w:p>
        </w:tc>
        <w:tc>
          <w:tcPr>
            <w:tcW w:w="992" w:type="dxa"/>
            <w:vMerge w:val="restart"/>
            <w:shd w:val="clear" w:color="auto" w:fill="auto"/>
          </w:tcPr>
          <w:p w14:paraId="4D7D602B" w14:textId="77777777" w:rsidR="007201D2" w:rsidRPr="003624C1" w:rsidRDefault="003624C1" w:rsidP="00476939">
            <w:pPr>
              <w:spacing w:after="0" w:line="240" w:lineRule="auto"/>
              <w:rPr>
                <w:rFonts w:ascii="Times New Roman" w:hAnsi="Times New Roman" w:cs="Times New Roman"/>
                <w:noProof/>
                <w:lang w:val="id-ID"/>
              </w:rPr>
            </w:pPr>
            <w:r w:rsidRPr="003624C1">
              <w:rPr>
                <w:rFonts w:ascii="Helvetica" w:hAnsi="Helvetica" w:cs="Helvetica"/>
                <w:bCs/>
                <w:i/>
                <w:iCs/>
              </w:rPr>
              <w:t>Self-Directed Learning</w:t>
            </w:r>
          </w:p>
        </w:tc>
        <w:tc>
          <w:tcPr>
            <w:tcW w:w="2693" w:type="dxa"/>
            <w:shd w:val="clear" w:color="auto" w:fill="auto"/>
            <w:vAlign w:val="center"/>
          </w:tcPr>
          <w:p w14:paraId="5DDF2145" w14:textId="77777777" w:rsidR="007201D2" w:rsidRPr="00395C4A" w:rsidRDefault="004171C5" w:rsidP="007201D2">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Ada 3</w:t>
            </w:r>
            <w:r w:rsidR="00D23D1D" w:rsidRPr="00395C4A">
              <w:rPr>
                <w:rFonts w:ascii="Times New Roman" w:hAnsi="Times New Roman" w:cs="Times New Roman"/>
                <w:noProof/>
                <w:lang w:val="id-ID"/>
              </w:rPr>
              <w:t xml:space="preserve"> </w:t>
            </w:r>
            <w:r w:rsidR="007201D2" w:rsidRPr="00395C4A">
              <w:rPr>
                <w:rFonts w:ascii="Times New Roman" w:hAnsi="Times New Roman" w:cs="Times New Roman"/>
                <w:noProof/>
                <w:lang w:val="id-ID"/>
              </w:rPr>
              <w:t>Kriteria</w:t>
            </w:r>
            <w:r w:rsidR="00D23D1D" w:rsidRPr="00395C4A">
              <w:rPr>
                <w:rFonts w:ascii="Times New Roman" w:hAnsi="Times New Roman" w:cs="Times New Roman"/>
                <w:noProof/>
                <w:lang w:val="id-ID"/>
              </w:rPr>
              <w:t xml:space="preserve"> Penilaian</w:t>
            </w:r>
          </w:p>
        </w:tc>
        <w:tc>
          <w:tcPr>
            <w:tcW w:w="1526" w:type="dxa"/>
            <w:shd w:val="clear" w:color="auto" w:fill="auto"/>
            <w:vAlign w:val="center"/>
          </w:tcPr>
          <w:p w14:paraId="540C3EC3" w14:textId="77777777" w:rsidR="007201D2" w:rsidRPr="00395C4A" w:rsidRDefault="00B3168B" w:rsidP="007201D2">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Ni</w:t>
            </w:r>
            <w:r w:rsidR="005D5FC9" w:rsidRPr="00395C4A">
              <w:rPr>
                <w:rFonts w:ascii="Times New Roman" w:hAnsi="Times New Roman" w:cs="Times New Roman"/>
                <w:noProof/>
                <w:lang w:val="id-ID"/>
              </w:rPr>
              <w:t>l</w:t>
            </w:r>
            <w:r w:rsidRPr="00395C4A">
              <w:rPr>
                <w:rFonts w:ascii="Times New Roman" w:hAnsi="Times New Roman" w:cs="Times New Roman"/>
                <w:noProof/>
                <w:lang w:val="id-ID"/>
              </w:rPr>
              <w:t>a</w:t>
            </w:r>
            <w:r w:rsidR="005D5FC9" w:rsidRPr="00395C4A">
              <w:rPr>
                <w:rFonts w:ascii="Times New Roman" w:hAnsi="Times New Roman" w:cs="Times New Roman"/>
                <w:noProof/>
                <w:lang w:val="id-ID"/>
              </w:rPr>
              <w:t>i mak. 100</w:t>
            </w:r>
          </w:p>
        </w:tc>
      </w:tr>
      <w:tr w:rsidR="00087989" w:rsidRPr="00395C4A" w14:paraId="6BFC254B" w14:textId="77777777" w:rsidTr="00872A5F">
        <w:trPr>
          <w:trHeight w:val="1574"/>
        </w:trPr>
        <w:tc>
          <w:tcPr>
            <w:tcW w:w="993" w:type="dxa"/>
            <w:vMerge/>
            <w:shd w:val="clear" w:color="auto" w:fill="auto"/>
            <w:vAlign w:val="center"/>
          </w:tcPr>
          <w:p w14:paraId="0543F16F" w14:textId="77777777" w:rsidR="007201D2" w:rsidRPr="00395C4A" w:rsidRDefault="007201D2" w:rsidP="007201D2">
            <w:pPr>
              <w:spacing w:after="0" w:line="240" w:lineRule="auto"/>
              <w:rPr>
                <w:rFonts w:ascii="Times New Roman" w:hAnsi="Times New Roman" w:cs="Times New Roman"/>
                <w:noProof/>
                <w:lang w:val="id-ID"/>
              </w:rPr>
            </w:pPr>
          </w:p>
        </w:tc>
        <w:tc>
          <w:tcPr>
            <w:tcW w:w="1984" w:type="dxa"/>
            <w:vMerge/>
            <w:shd w:val="clear" w:color="auto" w:fill="auto"/>
          </w:tcPr>
          <w:p w14:paraId="1A91DEE8" w14:textId="77777777" w:rsidR="007201D2" w:rsidRPr="00395C4A" w:rsidRDefault="007201D2" w:rsidP="001A10DD">
            <w:pPr>
              <w:spacing w:after="0" w:line="240" w:lineRule="auto"/>
              <w:rPr>
                <w:rFonts w:ascii="Times New Roman" w:hAnsi="Times New Roman" w:cs="Times New Roman"/>
                <w:noProof/>
                <w:lang w:val="id-ID"/>
              </w:rPr>
            </w:pPr>
          </w:p>
        </w:tc>
        <w:tc>
          <w:tcPr>
            <w:tcW w:w="3827" w:type="dxa"/>
            <w:vMerge/>
            <w:shd w:val="clear" w:color="auto" w:fill="auto"/>
            <w:vAlign w:val="center"/>
          </w:tcPr>
          <w:p w14:paraId="69212ADE" w14:textId="77777777" w:rsidR="007201D2" w:rsidRPr="00395C4A" w:rsidRDefault="007201D2" w:rsidP="001A10DD">
            <w:pPr>
              <w:spacing w:after="0" w:line="240" w:lineRule="auto"/>
              <w:jc w:val="center"/>
              <w:rPr>
                <w:rFonts w:ascii="Times New Roman" w:hAnsi="Times New Roman" w:cs="Times New Roman"/>
                <w:b/>
                <w:noProof/>
                <w:lang w:val="id-ID"/>
              </w:rPr>
            </w:pPr>
          </w:p>
        </w:tc>
        <w:tc>
          <w:tcPr>
            <w:tcW w:w="1134" w:type="dxa"/>
            <w:vMerge/>
            <w:shd w:val="clear" w:color="auto" w:fill="auto"/>
            <w:vAlign w:val="center"/>
          </w:tcPr>
          <w:p w14:paraId="38767684" w14:textId="77777777" w:rsidR="007201D2" w:rsidRPr="00395C4A" w:rsidRDefault="007201D2" w:rsidP="007201D2">
            <w:pPr>
              <w:spacing w:after="0" w:line="240" w:lineRule="auto"/>
              <w:rPr>
                <w:rFonts w:ascii="Times New Roman" w:hAnsi="Times New Roman" w:cs="Times New Roman"/>
                <w:noProof/>
                <w:lang w:val="id-ID"/>
              </w:rPr>
            </w:pPr>
          </w:p>
        </w:tc>
        <w:tc>
          <w:tcPr>
            <w:tcW w:w="851" w:type="dxa"/>
            <w:vMerge/>
            <w:shd w:val="clear" w:color="auto" w:fill="auto"/>
            <w:vAlign w:val="center"/>
          </w:tcPr>
          <w:p w14:paraId="33AD8710" w14:textId="77777777" w:rsidR="007201D2" w:rsidRPr="00395C4A" w:rsidRDefault="007201D2" w:rsidP="007201D2">
            <w:pPr>
              <w:spacing w:after="0" w:line="240" w:lineRule="auto"/>
              <w:rPr>
                <w:rFonts w:ascii="Times New Roman" w:hAnsi="Times New Roman" w:cs="Times New Roman"/>
                <w:noProof/>
                <w:lang w:val="id-ID"/>
              </w:rPr>
            </w:pPr>
          </w:p>
        </w:tc>
        <w:tc>
          <w:tcPr>
            <w:tcW w:w="992" w:type="dxa"/>
            <w:vMerge/>
            <w:shd w:val="clear" w:color="auto" w:fill="auto"/>
            <w:vAlign w:val="center"/>
          </w:tcPr>
          <w:p w14:paraId="232333E0" w14:textId="77777777" w:rsidR="007201D2" w:rsidRPr="00395C4A" w:rsidRDefault="007201D2" w:rsidP="007201D2">
            <w:pPr>
              <w:spacing w:after="0" w:line="240" w:lineRule="auto"/>
              <w:rPr>
                <w:rFonts w:ascii="Times New Roman" w:hAnsi="Times New Roman" w:cs="Times New Roman"/>
                <w:noProof/>
                <w:lang w:val="id-ID"/>
              </w:rPr>
            </w:pPr>
          </w:p>
        </w:tc>
        <w:tc>
          <w:tcPr>
            <w:tcW w:w="2693" w:type="dxa"/>
            <w:shd w:val="clear" w:color="auto" w:fill="auto"/>
            <w:vAlign w:val="center"/>
          </w:tcPr>
          <w:p w14:paraId="1889E1A8" w14:textId="77777777" w:rsidR="007201D2" w:rsidRPr="00395C4A" w:rsidRDefault="007201D2" w:rsidP="007201D2">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Indikator</w:t>
            </w:r>
            <w:r w:rsidR="005D5FC9" w:rsidRPr="00395C4A">
              <w:rPr>
                <w:rFonts w:ascii="Times New Roman" w:hAnsi="Times New Roman" w:cs="Times New Roman"/>
                <w:noProof/>
                <w:lang w:val="id-ID"/>
              </w:rPr>
              <w:t xml:space="preserve"> 1</w:t>
            </w:r>
          </w:p>
          <w:p w14:paraId="7CA2B63B" w14:textId="77777777" w:rsidR="007201D2" w:rsidRPr="00395C4A" w:rsidRDefault="007201D2" w:rsidP="001B2F86">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 xml:space="preserve">Mampu </w:t>
            </w:r>
            <w:r w:rsidR="003624C1">
              <w:rPr>
                <w:rFonts w:ascii="Times New Roman" w:hAnsi="Times New Roman" w:cs="Times New Roman"/>
                <w:noProof/>
                <w:lang w:val="id-ID"/>
              </w:rPr>
              <w:t xml:space="preserve">menjelaskan </w:t>
            </w:r>
            <w:r w:rsidR="005D5FC9" w:rsidRPr="00395C4A">
              <w:rPr>
                <w:rFonts w:ascii="Times New Roman" w:hAnsi="Times New Roman" w:cs="Times New Roman"/>
                <w:noProof/>
                <w:lang w:val="id-ID"/>
              </w:rPr>
              <w:t xml:space="preserve">landasan filosofis </w:t>
            </w:r>
            <w:r w:rsidR="004171C5" w:rsidRPr="00395C4A">
              <w:rPr>
                <w:rFonts w:ascii="Times New Roman" w:hAnsi="Times New Roman" w:cs="Times New Roman"/>
                <w:noProof/>
                <w:lang w:val="id-ID"/>
              </w:rPr>
              <w:t>Negara Hukum.</w:t>
            </w:r>
          </w:p>
          <w:p w14:paraId="0935EB39" w14:textId="77777777" w:rsidR="001B2F86" w:rsidRPr="00395C4A" w:rsidRDefault="001B2F86" w:rsidP="001B2F86">
            <w:pPr>
              <w:spacing w:after="0" w:line="240" w:lineRule="auto"/>
              <w:rPr>
                <w:rFonts w:ascii="Times New Roman" w:hAnsi="Times New Roman" w:cs="Times New Roman"/>
                <w:noProof/>
                <w:lang w:val="id-ID"/>
              </w:rPr>
            </w:pPr>
          </w:p>
          <w:p w14:paraId="748DB1DC" w14:textId="77777777" w:rsidR="00916B86" w:rsidRPr="00395C4A" w:rsidRDefault="00916B86" w:rsidP="001B2F86">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Teknik penilaian: Tes tertulis</w:t>
            </w:r>
          </w:p>
          <w:p w14:paraId="7AED420D" w14:textId="77777777" w:rsidR="00E31790" w:rsidRPr="00395C4A" w:rsidRDefault="00E31790" w:rsidP="00E31790">
            <w:pPr>
              <w:spacing w:after="0" w:line="240" w:lineRule="auto"/>
              <w:rPr>
                <w:rFonts w:ascii="Times New Roman" w:hAnsi="Times New Roman" w:cs="Times New Roman"/>
                <w:noProof/>
                <w:lang w:val="id-ID"/>
              </w:rPr>
            </w:pPr>
          </w:p>
        </w:tc>
        <w:tc>
          <w:tcPr>
            <w:tcW w:w="1526" w:type="dxa"/>
            <w:shd w:val="clear" w:color="auto" w:fill="auto"/>
            <w:vAlign w:val="center"/>
          </w:tcPr>
          <w:p w14:paraId="7B0BD3BF" w14:textId="77777777" w:rsidR="00B3168B" w:rsidRPr="00395C4A" w:rsidRDefault="00B3168B" w:rsidP="007201D2">
            <w:pPr>
              <w:spacing w:after="0" w:line="240" w:lineRule="auto"/>
              <w:rPr>
                <w:rFonts w:ascii="Times New Roman" w:hAnsi="Times New Roman" w:cs="Times New Roman"/>
                <w:noProof/>
                <w:lang w:val="id-ID"/>
              </w:rPr>
            </w:pPr>
          </w:p>
          <w:p w14:paraId="0FC73D4D" w14:textId="77777777" w:rsidR="007201D2" w:rsidRPr="00395C4A" w:rsidRDefault="00B25905" w:rsidP="007201D2">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40</w:t>
            </w:r>
          </w:p>
          <w:p w14:paraId="698770A3" w14:textId="77777777" w:rsidR="00E31790" w:rsidRPr="00395C4A" w:rsidRDefault="00E31790" w:rsidP="007201D2">
            <w:pPr>
              <w:spacing w:after="0" w:line="240" w:lineRule="auto"/>
              <w:rPr>
                <w:rFonts w:ascii="Times New Roman" w:hAnsi="Times New Roman" w:cs="Times New Roman"/>
                <w:noProof/>
                <w:lang w:val="id-ID"/>
              </w:rPr>
            </w:pPr>
          </w:p>
          <w:p w14:paraId="0BF909DD" w14:textId="77777777" w:rsidR="00E31790" w:rsidRPr="00395C4A" w:rsidRDefault="00E31790" w:rsidP="00E31790">
            <w:pPr>
              <w:spacing w:after="0" w:line="240" w:lineRule="auto"/>
              <w:rPr>
                <w:rFonts w:ascii="Times New Roman" w:hAnsi="Times New Roman" w:cs="Times New Roman"/>
                <w:noProof/>
                <w:lang w:val="id-ID"/>
              </w:rPr>
            </w:pPr>
          </w:p>
        </w:tc>
      </w:tr>
      <w:tr w:rsidR="00087989" w:rsidRPr="00395C4A" w14:paraId="315AA7FB" w14:textId="77777777" w:rsidTr="00872A5F">
        <w:trPr>
          <w:trHeight w:val="896"/>
        </w:trPr>
        <w:tc>
          <w:tcPr>
            <w:tcW w:w="993" w:type="dxa"/>
            <w:vMerge/>
            <w:shd w:val="clear" w:color="auto" w:fill="auto"/>
            <w:vAlign w:val="center"/>
          </w:tcPr>
          <w:p w14:paraId="432FAF6C" w14:textId="77777777" w:rsidR="007201D2" w:rsidRPr="00395C4A" w:rsidRDefault="007201D2" w:rsidP="007201D2">
            <w:pPr>
              <w:spacing w:after="0" w:line="240" w:lineRule="auto"/>
              <w:rPr>
                <w:rFonts w:ascii="Times New Roman" w:hAnsi="Times New Roman" w:cs="Times New Roman"/>
                <w:noProof/>
                <w:lang w:val="id-ID"/>
              </w:rPr>
            </w:pPr>
          </w:p>
        </w:tc>
        <w:tc>
          <w:tcPr>
            <w:tcW w:w="1984" w:type="dxa"/>
            <w:vMerge/>
            <w:shd w:val="clear" w:color="auto" w:fill="auto"/>
          </w:tcPr>
          <w:p w14:paraId="1769A1C5" w14:textId="77777777" w:rsidR="007201D2" w:rsidRPr="00395C4A" w:rsidRDefault="007201D2" w:rsidP="001A10DD">
            <w:pPr>
              <w:spacing w:after="0" w:line="240" w:lineRule="auto"/>
              <w:rPr>
                <w:rFonts w:ascii="Times New Roman" w:hAnsi="Times New Roman" w:cs="Times New Roman"/>
                <w:noProof/>
                <w:lang w:val="id-ID"/>
              </w:rPr>
            </w:pPr>
          </w:p>
        </w:tc>
        <w:tc>
          <w:tcPr>
            <w:tcW w:w="3827" w:type="dxa"/>
            <w:vMerge/>
            <w:shd w:val="clear" w:color="auto" w:fill="auto"/>
            <w:vAlign w:val="center"/>
          </w:tcPr>
          <w:p w14:paraId="4A6FCCBF" w14:textId="77777777" w:rsidR="007201D2" w:rsidRPr="00395C4A" w:rsidRDefault="007201D2" w:rsidP="001A10DD">
            <w:pPr>
              <w:spacing w:after="0" w:line="240" w:lineRule="auto"/>
              <w:jc w:val="center"/>
              <w:rPr>
                <w:rFonts w:ascii="Times New Roman" w:hAnsi="Times New Roman" w:cs="Times New Roman"/>
                <w:b/>
                <w:noProof/>
                <w:lang w:val="id-ID"/>
              </w:rPr>
            </w:pPr>
          </w:p>
        </w:tc>
        <w:tc>
          <w:tcPr>
            <w:tcW w:w="1134" w:type="dxa"/>
            <w:vMerge/>
            <w:shd w:val="clear" w:color="auto" w:fill="auto"/>
            <w:vAlign w:val="center"/>
          </w:tcPr>
          <w:p w14:paraId="3E0E8E7C" w14:textId="77777777" w:rsidR="007201D2" w:rsidRPr="00395C4A" w:rsidRDefault="007201D2" w:rsidP="007201D2">
            <w:pPr>
              <w:spacing w:after="0" w:line="240" w:lineRule="auto"/>
              <w:rPr>
                <w:rFonts w:ascii="Times New Roman" w:hAnsi="Times New Roman" w:cs="Times New Roman"/>
                <w:noProof/>
                <w:lang w:val="id-ID"/>
              </w:rPr>
            </w:pPr>
          </w:p>
        </w:tc>
        <w:tc>
          <w:tcPr>
            <w:tcW w:w="851" w:type="dxa"/>
            <w:vMerge/>
            <w:shd w:val="clear" w:color="auto" w:fill="auto"/>
            <w:vAlign w:val="center"/>
          </w:tcPr>
          <w:p w14:paraId="4F7CEF62" w14:textId="77777777" w:rsidR="007201D2" w:rsidRPr="00395C4A" w:rsidRDefault="007201D2" w:rsidP="007201D2">
            <w:pPr>
              <w:spacing w:after="0" w:line="240" w:lineRule="auto"/>
              <w:rPr>
                <w:rFonts w:ascii="Times New Roman" w:hAnsi="Times New Roman" w:cs="Times New Roman"/>
                <w:noProof/>
                <w:lang w:val="id-ID"/>
              </w:rPr>
            </w:pPr>
          </w:p>
        </w:tc>
        <w:tc>
          <w:tcPr>
            <w:tcW w:w="992" w:type="dxa"/>
            <w:vMerge/>
            <w:shd w:val="clear" w:color="auto" w:fill="auto"/>
            <w:vAlign w:val="center"/>
          </w:tcPr>
          <w:p w14:paraId="06F84F42" w14:textId="77777777" w:rsidR="007201D2" w:rsidRPr="00395C4A" w:rsidRDefault="007201D2" w:rsidP="007201D2">
            <w:pPr>
              <w:spacing w:after="0" w:line="240" w:lineRule="auto"/>
              <w:rPr>
                <w:rFonts w:ascii="Times New Roman" w:hAnsi="Times New Roman" w:cs="Times New Roman"/>
                <w:noProof/>
                <w:lang w:val="id-ID"/>
              </w:rPr>
            </w:pPr>
          </w:p>
        </w:tc>
        <w:tc>
          <w:tcPr>
            <w:tcW w:w="2693" w:type="dxa"/>
            <w:shd w:val="clear" w:color="auto" w:fill="auto"/>
            <w:vAlign w:val="center"/>
          </w:tcPr>
          <w:p w14:paraId="7F05437B" w14:textId="77777777" w:rsidR="007201D2" w:rsidRPr="00395C4A" w:rsidRDefault="007201D2" w:rsidP="007201D2">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Indikator 2</w:t>
            </w:r>
          </w:p>
          <w:p w14:paraId="07FAC1D8" w14:textId="77777777" w:rsidR="007201D2" w:rsidRPr="00395C4A" w:rsidRDefault="007201D2" w:rsidP="001B2F86">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 xml:space="preserve">Mampu </w:t>
            </w:r>
            <w:r w:rsidR="004171C5" w:rsidRPr="00395C4A">
              <w:rPr>
                <w:rFonts w:ascii="Times New Roman" w:hAnsi="Times New Roman" w:cs="Times New Roman"/>
                <w:noProof/>
                <w:lang w:val="id-ID"/>
              </w:rPr>
              <w:t>mengidentifikasi berbagai konsep Negara Hukum yang ada dan membedakannya.</w:t>
            </w:r>
          </w:p>
          <w:p w14:paraId="39EB2E32" w14:textId="77777777" w:rsidR="001B2F86" w:rsidRPr="00395C4A" w:rsidRDefault="001B2F86" w:rsidP="001B2F86">
            <w:pPr>
              <w:spacing w:after="0" w:line="240" w:lineRule="auto"/>
              <w:rPr>
                <w:rFonts w:ascii="Times New Roman" w:hAnsi="Times New Roman" w:cs="Times New Roman"/>
                <w:noProof/>
                <w:lang w:val="id-ID"/>
              </w:rPr>
            </w:pPr>
          </w:p>
          <w:p w14:paraId="0E580CE2" w14:textId="77777777" w:rsidR="00916B86" w:rsidRPr="00395C4A" w:rsidRDefault="00916B86" w:rsidP="001B2F86">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Teknik penilaian: Tes Tertulis</w:t>
            </w:r>
          </w:p>
        </w:tc>
        <w:tc>
          <w:tcPr>
            <w:tcW w:w="1526" w:type="dxa"/>
            <w:shd w:val="clear" w:color="auto" w:fill="auto"/>
            <w:vAlign w:val="center"/>
          </w:tcPr>
          <w:p w14:paraId="62F2EFF9" w14:textId="77777777" w:rsidR="007201D2" w:rsidRPr="00395C4A" w:rsidRDefault="007201D2" w:rsidP="007201D2">
            <w:pPr>
              <w:spacing w:after="0" w:line="240" w:lineRule="auto"/>
              <w:rPr>
                <w:rFonts w:ascii="Times New Roman" w:hAnsi="Times New Roman" w:cs="Times New Roman"/>
                <w:noProof/>
                <w:lang w:val="id-ID"/>
              </w:rPr>
            </w:pPr>
          </w:p>
          <w:p w14:paraId="1CED144D" w14:textId="77777777" w:rsidR="00B3168B" w:rsidRPr="00395C4A" w:rsidRDefault="00B3168B" w:rsidP="007201D2">
            <w:pPr>
              <w:spacing w:after="0" w:line="240" w:lineRule="auto"/>
              <w:rPr>
                <w:rFonts w:ascii="Times New Roman" w:hAnsi="Times New Roman" w:cs="Times New Roman"/>
                <w:noProof/>
                <w:lang w:val="id-ID"/>
              </w:rPr>
            </w:pPr>
          </w:p>
          <w:p w14:paraId="4E309694" w14:textId="77777777" w:rsidR="00B3168B" w:rsidRPr="00395C4A" w:rsidRDefault="00B3168B" w:rsidP="007201D2">
            <w:pPr>
              <w:spacing w:after="0" w:line="240" w:lineRule="auto"/>
              <w:rPr>
                <w:rFonts w:ascii="Times New Roman" w:hAnsi="Times New Roman" w:cs="Times New Roman"/>
                <w:noProof/>
                <w:lang w:val="id-ID"/>
              </w:rPr>
            </w:pPr>
          </w:p>
          <w:p w14:paraId="390D85FB" w14:textId="77777777" w:rsidR="00B3168B" w:rsidRPr="00395C4A" w:rsidRDefault="00B3168B" w:rsidP="007201D2">
            <w:pPr>
              <w:spacing w:after="0" w:line="240" w:lineRule="auto"/>
              <w:rPr>
                <w:rFonts w:ascii="Times New Roman" w:hAnsi="Times New Roman" w:cs="Times New Roman"/>
                <w:noProof/>
                <w:lang w:val="id-ID"/>
              </w:rPr>
            </w:pPr>
          </w:p>
          <w:p w14:paraId="56D9BC55" w14:textId="77777777" w:rsidR="00B3168B" w:rsidRPr="00395C4A" w:rsidRDefault="00B3168B" w:rsidP="007201D2">
            <w:pPr>
              <w:spacing w:after="0" w:line="240" w:lineRule="auto"/>
              <w:rPr>
                <w:rFonts w:ascii="Times New Roman" w:hAnsi="Times New Roman" w:cs="Times New Roman"/>
                <w:noProof/>
                <w:lang w:val="id-ID"/>
              </w:rPr>
            </w:pPr>
          </w:p>
          <w:p w14:paraId="7A1AF406" w14:textId="77777777" w:rsidR="00B3168B" w:rsidRPr="00395C4A" w:rsidRDefault="00B3168B" w:rsidP="007201D2">
            <w:pPr>
              <w:spacing w:after="0" w:line="240" w:lineRule="auto"/>
              <w:rPr>
                <w:rFonts w:ascii="Times New Roman" w:hAnsi="Times New Roman" w:cs="Times New Roman"/>
                <w:noProof/>
                <w:lang w:val="id-ID"/>
              </w:rPr>
            </w:pPr>
          </w:p>
          <w:p w14:paraId="771080A3" w14:textId="77777777" w:rsidR="00B3168B" w:rsidRPr="00395C4A" w:rsidRDefault="00B3168B" w:rsidP="007201D2">
            <w:pPr>
              <w:spacing w:after="0" w:line="240" w:lineRule="auto"/>
              <w:rPr>
                <w:rFonts w:ascii="Times New Roman" w:hAnsi="Times New Roman" w:cs="Times New Roman"/>
                <w:noProof/>
                <w:lang w:val="id-ID"/>
              </w:rPr>
            </w:pPr>
          </w:p>
          <w:p w14:paraId="4F23F429" w14:textId="77777777" w:rsidR="00B3168B" w:rsidRPr="00395C4A" w:rsidRDefault="00B25905" w:rsidP="007201D2">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30</w:t>
            </w:r>
          </w:p>
        </w:tc>
      </w:tr>
      <w:tr w:rsidR="00087989" w:rsidRPr="00395C4A" w14:paraId="554CDE76" w14:textId="77777777" w:rsidTr="00872A5F">
        <w:trPr>
          <w:trHeight w:val="896"/>
        </w:trPr>
        <w:tc>
          <w:tcPr>
            <w:tcW w:w="993" w:type="dxa"/>
            <w:vMerge/>
            <w:shd w:val="clear" w:color="auto" w:fill="auto"/>
            <w:vAlign w:val="center"/>
          </w:tcPr>
          <w:p w14:paraId="7DEB0EEA" w14:textId="77777777" w:rsidR="005D5FC9" w:rsidRPr="00395C4A" w:rsidRDefault="005D5FC9" w:rsidP="007201D2">
            <w:pPr>
              <w:spacing w:after="0" w:line="240" w:lineRule="auto"/>
              <w:rPr>
                <w:rFonts w:ascii="Times New Roman" w:hAnsi="Times New Roman" w:cs="Times New Roman"/>
                <w:noProof/>
                <w:lang w:val="id-ID"/>
              </w:rPr>
            </w:pPr>
          </w:p>
        </w:tc>
        <w:tc>
          <w:tcPr>
            <w:tcW w:w="1984" w:type="dxa"/>
            <w:vMerge/>
            <w:shd w:val="clear" w:color="auto" w:fill="auto"/>
          </w:tcPr>
          <w:p w14:paraId="3DA812D5" w14:textId="77777777" w:rsidR="005D5FC9" w:rsidRPr="00395C4A" w:rsidRDefault="005D5FC9" w:rsidP="001A10DD">
            <w:pPr>
              <w:spacing w:after="0" w:line="240" w:lineRule="auto"/>
              <w:rPr>
                <w:rFonts w:ascii="Times New Roman" w:hAnsi="Times New Roman" w:cs="Times New Roman"/>
                <w:noProof/>
                <w:lang w:val="id-ID"/>
              </w:rPr>
            </w:pPr>
          </w:p>
        </w:tc>
        <w:tc>
          <w:tcPr>
            <w:tcW w:w="3827" w:type="dxa"/>
            <w:vMerge/>
            <w:shd w:val="clear" w:color="auto" w:fill="auto"/>
            <w:vAlign w:val="center"/>
          </w:tcPr>
          <w:p w14:paraId="73E7378A" w14:textId="77777777" w:rsidR="005D5FC9" w:rsidRPr="00395C4A" w:rsidRDefault="005D5FC9" w:rsidP="001A10DD">
            <w:pPr>
              <w:spacing w:after="0" w:line="240" w:lineRule="auto"/>
              <w:jc w:val="center"/>
              <w:rPr>
                <w:rFonts w:ascii="Times New Roman" w:hAnsi="Times New Roman" w:cs="Times New Roman"/>
                <w:b/>
                <w:noProof/>
                <w:lang w:val="id-ID"/>
              </w:rPr>
            </w:pPr>
          </w:p>
        </w:tc>
        <w:tc>
          <w:tcPr>
            <w:tcW w:w="1134" w:type="dxa"/>
            <w:vMerge/>
            <w:shd w:val="clear" w:color="auto" w:fill="auto"/>
            <w:vAlign w:val="center"/>
          </w:tcPr>
          <w:p w14:paraId="084A91E3" w14:textId="77777777" w:rsidR="005D5FC9" w:rsidRPr="00395C4A" w:rsidRDefault="005D5FC9" w:rsidP="007201D2">
            <w:pPr>
              <w:spacing w:after="0" w:line="240" w:lineRule="auto"/>
              <w:rPr>
                <w:rFonts w:ascii="Times New Roman" w:hAnsi="Times New Roman" w:cs="Times New Roman"/>
                <w:noProof/>
                <w:lang w:val="id-ID"/>
              </w:rPr>
            </w:pPr>
          </w:p>
        </w:tc>
        <w:tc>
          <w:tcPr>
            <w:tcW w:w="851" w:type="dxa"/>
            <w:vMerge/>
            <w:shd w:val="clear" w:color="auto" w:fill="auto"/>
            <w:vAlign w:val="center"/>
          </w:tcPr>
          <w:p w14:paraId="2FCB628B" w14:textId="77777777" w:rsidR="005D5FC9" w:rsidRPr="00395C4A" w:rsidRDefault="005D5FC9" w:rsidP="007201D2">
            <w:pPr>
              <w:spacing w:after="0" w:line="240" w:lineRule="auto"/>
              <w:rPr>
                <w:rFonts w:ascii="Times New Roman" w:hAnsi="Times New Roman" w:cs="Times New Roman"/>
                <w:noProof/>
                <w:lang w:val="id-ID"/>
              </w:rPr>
            </w:pPr>
          </w:p>
        </w:tc>
        <w:tc>
          <w:tcPr>
            <w:tcW w:w="992" w:type="dxa"/>
            <w:vMerge/>
            <w:shd w:val="clear" w:color="auto" w:fill="auto"/>
            <w:vAlign w:val="center"/>
          </w:tcPr>
          <w:p w14:paraId="2890475D" w14:textId="77777777" w:rsidR="005D5FC9" w:rsidRPr="00395C4A" w:rsidRDefault="005D5FC9" w:rsidP="007201D2">
            <w:pPr>
              <w:spacing w:after="0" w:line="240" w:lineRule="auto"/>
              <w:rPr>
                <w:rFonts w:ascii="Times New Roman" w:hAnsi="Times New Roman" w:cs="Times New Roman"/>
                <w:noProof/>
                <w:lang w:val="id-ID"/>
              </w:rPr>
            </w:pPr>
          </w:p>
        </w:tc>
        <w:tc>
          <w:tcPr>
            <w:tcW w:w="2693" w:type="dxa"/>
            <w:shd w:val="clear" w:color="auto" w:fill="auto"/>
            <w:vAlign w:val="center"/>
          </w:tcPr>
          <w:p w14:paraId="420E7E98" w14:textId="77777777" w:rsidR="00E31790" w:rsidRPr="00395C4A" w:rsidRDefault="00E31790" w:rsidP="007201D2">
            <w:pPr>
              <w:spacing w:after="0" w:line="240" w:lineRule="auto"/>
              <w:rPr>
                <w:rFonts w:ascii="Times New Roman" w:hAnsi="Times New Roman" w:cs="Times New Roman"/>
                <w:noProof/>
                <w:lang w:val="id-ID"/>
              </w:rPr>
            </w:pPr>
          </w:p>
          <w:p w14:paraId="411B75D2" w14:textId="77777777" w:rsidR="005D5FC9" w:rsidRPr="00395C4A" w:rsidRDefault="005D5FC9" w:rsidP="007201D2">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Indikator</w:t>
            </w:r>
            <w:r w:rsidR="001B2F86" w:rsidRPr="00395C4A">
              <w:rPr>
                <w:rFonts w:ascii="Times New Roman" w:hAnsi="Times New Roman" w:cs="Times New Roman"/>
                <w:noProof/>
                <w:lang w:val="id-ID"/>
              </w:rPr>
              <w:t xml:space="preserve"> 3</w:t>
            </w:r>
          </w:p>
          <w:p w14:paraId="5583C2A5" w14:textId="6978754F" w:rsidR="005D5FC9" w:rsidRPr="00E90EE0" w:rsidRDefault="005D5FC9" w:rsidP="001B2F86">
            <w:pPr>
              <w:spacing w:after="0" w:line="240" w:lineRule="auto"/>
              <w:rPr>
                <w:rFonts w:ascii="Times New Roman" w:hAnsi="Times New Roman" w:cs="Times New Roman"/>
                <w:noProof/>
              </w:rPr>
            </w:pPr>
            <w:r w:rsidRPr="00395C4A">
              <w:rPr>
                <w:rFonts w:ascii="Times New Roman" w:hAnsi="Times New Roman" w:cs="Times New Roman"/>
                <w:noProof/>
                <w:lang w:val="id-ID"/>
              </w:rPr>
              <w:t xml:space="preserve">Mampu </w:t>
            </w:r>
            <w:r w:rsidR="00941E72">
              <w:rPr>
                <w:rFonts w:ascii="Times New Roman" w:hAnsi="Times New Roman" w:cs="Times New Roman"/>
                <w:noProof/>
                <w:lang w:val="id-ID"/>
              </w:rPr>
              <w:t>menganalisis</w:t>
            </w:r>
            <w:r w:rsidRPr="00395C4A">
              <w:rPr>
                <w:rFonts w:ascii="Times New Roman" w:hAnsi="Times New Roman" w:cs="Times New Roman"/>
                <w:noProof/>
                <w:lang w:val="id-ID"/>
              </w:rPr>
              <w:t xml:space="preserve"> </w:t>
            </w:r>
            <w:r w:rsidR="004171C5" w:rsidRPr="00395C4A">
              <w:rPr>
                <w:rFonts w:ascii="Times New Roman" w:hAnsi="Times New Roman" w:cs="Times New Roman"/>
                <w:noProof/>
                <w:lang w:val="id-ID"/>
              </w:rPr>
              <w:t xml:space="preserve">Negara Hukum </w:t>
            </w:r>
            <w:r w:rsidR="00E90EE0">
              <w:rPr>
                <w:rFonts w:ascii="Times New Roman" w:hAnsi="Times New Roman" w:cs="Times New Roman"/>
                <w:noProof/>
              </w:rPr>
              <w:t>Indonesia dan peran HAN</w:t>
            </w:r>
          </w:p>
          <w:p w14:paraId="3ACF071D" w14:textId="77777777" w:rsidR="001B2F86" w:rsidRPr="00395C4A" w:rsidRDefault="001B2F86" w:rsidP="001B2F86">
            <w:pPr>
              <w:spacing w:after="0" w:line="240" w:lineRule="auto"/>
              <w:rPr>
                <w:rFonts w:ascii="Times New Roman" w:hAnsi="Times New Roman" w:cs="Times New Roman"/>
                <w:noProof/>
                <w:lang w:val="id-ID"/>
              </w:rPr>
            </w:pPr>
          </w:p>
          <w:p w14:paraId="3350AED7" w14:textId="77777777" w:rsidR="001B2F86" w:rsidRPr="00395C4A" w:rsidRDefault="001B2F86" w:rsidP="001B2F86">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Teknik penilaian: Tes Tertulis</w:t>
            </w:r>
          </w:p>
        </w:tc>
        <w:tc>
          <w:tcPr>
            <w:tcW w:w="1526" w:type="dxa"/>
            <w:shd w:val="clear" w:color="auto" w:fill="auto"/>
            <w:vAlign w:val="center"/>
          </w:tcPr>
          <w:p w14:paraId="395036A3" w14:textId="77777777" w:rsidR="005D5FC9" w:rsidRPr="00395C4A" w:rsidRDefault="00B25905" w:rsidP="007201D2">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lastRenderedPageBreak/>
              <w:t>30</w:t>
            </w:r>
          </w:p>
        </w:tc>
      </w:tr>
      <w:tr w:rsidR="00087989" w:rsidRPr="00395C4A" w14:paraId="2E542F5D" w14:textId="77777777" w:rsidTr="00872A5F">
        <w:trPr>
          <w:trHeight w:val="262"/>
        </w:trPr>
        <w:tc>
          <w:tcPr>
            <w:tcW w:w="993" w:type="dxa"/>
            <w:vMerge/>
            <w:tcBorders>
              <w:bottom w:val="single" w:sz="4" w:space="0" w:color="auto"/>
            </w:tcBorders>
            <w:shd w:val="clear" w:color="auto" w:fill="auto"/>
            <w:vAlign w:val="center"/>
          </w:tcPr>
          <w:p w14:paraId="00FF2725" w14:textId="77777777" w:rsidR="007201D2" w:rsidRPr="00395C4A" w:rsidRDefault="007201D2" w:rsidP="007201D2">
            <w:pPr>
              <w:spacing w:after="0" w:line="240" w:lineRule="auto"/>
              <w:rPr>
                <w:rFonts w:ascii="Times New Roman" w:hAnsi="Times New Roman" w:cs="Times New Roman"/>
                <w:noProof/>
                <w:lang w:val="id-ID"/>
              </w:rPr>
            </w:pPr>
          </w:p>
        </w:tc>
        <w:tc>
          <w:tcPr>
            <w:tcW w:w="1984" w:type="dxa"/>
            <w:vMerge/>
            <w:tcBorders>
              <w:bottom w:val="single" w:sz="4" w:space="0" w:color="auto"/>
            </w:tcBorders>
            <w:shd w:val="clear" w:color="auto" w:fill="auto"/>
          </w:tcPr>
          <w:p w14:paraId="578D547D" w14:textId="77777777" w:rsidR="007201D2" w:rsidRPr="00395C4A" w:rsidRDefault="007201D2" w:rsidP="001A10DD">
            <w:pPr>
              <w:spacing w:after="0" w:line="240" w:lineRule="auto"/>
              <w:rPr>
                <w:rFonts w:ascii="Times New Roman" w:hAnsi="Times New Roman" w:cs="Times New Roman"/>
                <w:noProof/>
                <w:lang w:val="id-ID"/>
              </w:rPr>
            </w:pPr>
          </w:p>
        </w:tc>
        <w:tc>
          <w:tcPr>
            <w:tcW w:w="3827" w:type="dxa"/>
            <w:vMerge/>
            <w:tcBorders>
              <w:bottom w:val="single" w:sz="4" w:space="0" w:color="auto"/>
            </w:tcBorders>
            <w:shd w:val="clear" w:color="auto" w:fill="auto"/>
            <w:vAlign w:val="center"/>
          </w:tcPr>
          <w:p w14:paraId="63EF1308" w14:textId="77777777" w:rsidR="007201D2" w:rsidRPr="00395C4A" w:rsidRDefault="007201D2" w:rsidP="001A10DD">
            <w:pPr>
              <w:spacing w:after="0" w:line="240" w:lineRule="auto"/>
              <w:jc w:val="center"/>
              <w:rPr>
                <w:rFonts w:ascii="Times New Roman" w:hAnsi="Times New Roman" w:cs="Times New Roman"/>
                <w:b/>
                <w:noProof/>
                <w:lang w:val="id-ID"/>
              </w:rPr>
            </w:pPr>
          </w:p>
        </w:tc>
        <w:tc>
          <w:tcPr>
            <w:tcW w:w="1134" w:type="dxa"/>
            <w:vMerge/>
            <w:tcBorders>
              <w:bottom w:val="single" w:sz="4" w:space="0" w:color="auto"/>
            </w:tcBorders>
            <w:shd w:val="clear" w:color="auto" w:fill="auto"/>
            <w:vAlign w:val="center"/>
          </w:tcPr>
          <w:p w14:paraId="65B9F41E" w14:textId="77777777" w:rsidR="007201D2" w:rsidRPr="00395C4A" w:rsidRDefault="007201D2" w:rsidP="007201D2">
            <w:pPr>
              <w:spacing w:after="0" w:line="240" w:lineRule="auto"/>
              <w:rPr>
                <w:rFonts w:ascii="Times New Roman" w:hAnsi="Times New Roman" w:cs="Times New Roman"/>
                <w:noProof/>
                <w:lang w:val="id-ID"/>
              </w:rPr>
            </w:pPr>
          </w:p>
        </w:tc>
        <w:tc>
          <w:tcPr>
            <w:tcW w:w="851" w:type="dxa"/>
            <w:vMerge/>
            <w:tcBorders>
              <w:bottom w:val="single" w:sz="4" w:space="0" w:color="auto"/>
            </w:tcBorders>
            <w:shd w:val="clear" w:color="auto" w:fill="auto"/>
            <w:vAlign w:val="center"/>
          </w:tcPr>
          <w:p w14:paraId="29D7176A" w14:textId="77777777" w:rsidR="007201D2" w:rsidRPr="00395C4A" w:rsidRDefault="007201D2" w:rsidP="007201D2">
            <w:pPr>
              <w:spacing w:after="0" w:line="240" w:lineRule="auto"/>
              <w:rPr>
                <w:rFonts w:ascii="Times New Roman" w:hAnsi="Times New Roman" w:cs="Times New Roman"/>
                <w:noProof/>
                <w:lang w:val="id-ID"/>
              </w:rPr>
            </w:pPr>
          </w:p>
        </w:tc>
        <w:tc>
          <w:tcPr>
            <w:tcW w:w="992" w:type="dxa"/>
            <w:vMerge/>
            <w:tcBorders>
              <w:bottom w:val="single" w:sz="4" w:space="0" w:color="auto"/>
            </w:tcBorders>
            <w:shd w:val="clear" w:color="auto" w:fill="auto"/>
            <w:vAlign w:val="center"/>
          </w:tcPr>
          <w:p w14:paraId="3BAA024B" w14:textId="77777777" w:rsidR="007201D2" w:rsidRPr="00395C4A" w:rsidRDefault="007201D2" w:rsidP="007201D2">
            <w:pPr>
              <w:spacing w:after="0" w:line="240" w:lineRule="auto"/>
              <w:rPr>
                <w:rFonts w:ascii="Times New Roman" w:hAnsi="Times New Roman" w:cs="Times New Roman"/>
                <w:noProof/>
                <w:lang w:val="id-ID"/>
              </w:rPr>
            </w:pPr>
          </w:p>
        </w:tc>
        <w:tc>
          <w:tcPr>
            <w:tcW w:w="2693" w:type="dxa"/>
            <w:tcBorders>
              <w:bottom w:val="single" w:sz="4" w:space="0" w:color="auto"/>
            </w:tcBorders>
            <w:shd w:val="clear" w:color="auto" w:fill="auto"/>
            <w:vAlign w:val="center"/>
          </w:tcPr>
          <w:p w14:paraId="0426C759" w14:textId="77777777" w:rsidR="007201D2" w:rsidRPr="00395C4A" w:rsidRDefault="007201D2" w:rsidP="007201D2">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Penilaian</w:t>
            </w:r>
          </w:p>
        </w:tc>
        <w:tc>
          <w:tcPr>
            <w:tcW w:w="1526" w:type="dxa"/>
            <w:tcBorders>
              <w:bottom w:val="single" w:sz="4" w:space="0" w:color="auto"/>
            </w:tcBorders>
            <w:shd w:val="clear" w:color="auto" w:fill="auto"/>
            <w:vAlign w:val="center"/>
          </w:tcPr>
          <w:p w14:paraId="5EBA5B7A" w14:textId="77777777" w:rsidR="007201D2" w:rsidRPr="00395C4A" w:rsidRDefault="005D5FC9" w:rsidP="007201D2">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I (1) + I (2) + I (3) = NS:3= N1</w:t>
            </w:r>
          </w:p>
        </w:tc>
      </w:tr>
      <w:tr w:rsidR="00941E72" w:rsidRPr="00395C4A" w14:paraId="72BAA654" w14:textId="77777777" w:rsidTr="00872A5F">
        <w:trPr>
          <w:trHeight w:val="2321"/>
        </w:trPr>
        <w:tc>
          <w:tcPr>
            <w:tcW w:w="993" w:type="dxa"/>
            <w:tcBorders>
              <w:bottom w:val="nil"/>
            </w:tcBorders>
            <w:shd w:val="clear" w:color="auto" w:fill="auto"/>
            <w:vAlign w:val="center"/>
          </w:tcPr>
          <w:p w14:paraId="6EA9C6AB" w14:textId="77777777" w:rsidR="003177A2" w:rsidRPr="00395C4A" w:rsidRDefault="003177A2" w:rsidP="000F239E">
            <w:pPr>
              <w:spacing w:after="0" w:line="240" w:lineRule="auto"/>
              <w:jc w:val="center"/>
              <w:rPr>
                <w:rFonts w:ascii="Times New Roman" w:hAnsi="Times New Roman" w:cs="Times New Roman"/>
                <w:noProof/>
                <w:lang w:val="id-ID"/>
              </w:rPr>
            </w:pPr>
            <w:r w:rsidRPr="00395C4A">
              <w:rPr>
                <w:rFonts w:ascii="Times New Roman" w:hAnsi="Times New Roman" w:cs="Times New Roman"/>
                <w:noProof/>
                <w:lang w:val="id-ID"/>
              </w:rPr>
              <w:t>2</w:t>
            </w:r>
          </w:p>
          <w:p w14:paraId="02377DB2" w14:textId="77777777" w:rsidR="00CA496E" w:rsidRPr="00395C4A" w:rsidRDefault="00CA496E" w:rsidP="000F239E">
            <w:pPr>
              <w:spacing w:after="0" w:line="240" w:lineRule="auto"/>
              <w:jc w:val="center"/>
              <w:rPr>
                <w:rFonts w:ascii="Times New Roman" w:hAnsi="Times New Roman" w:cs="Times New Roman"/>
                <w:noProof/>
                <w:lang w:val="id-ID"/>
              </w:rPr>
            </w:pPr>
          </w:p>
          <w:p w14:paraId="25DDB49D" w14:textId="77777777" w:rsidR="00CA496E" w:rsidRPr="00395C4A" w:rsidRDefault="00CA496E" w:rsidP="000F239E">
            <w:pPr>
              <w:spacing w:after="0" w:line="240" w:lineRule="auto"/>
              <w:jc w:val="center"/>
              <w:rPr>
                <w:rFonts w:ascii="Times New Roman" w:hAnsi="Times New Roman" w:cs="Times New Roman"/>
                <w:noProof/>
                <w:lang w:val="id-ID"/>
              </w:rPr>
            </w:pPr>
          </w:p>
          <w:p w14:paraId="45669F30" w14:textId="77777777" w:rsidR="00CA496E" w:rsidRPr="00395C4A" w:rsidRDefault="00CA496E" w:rsidP="000F239E">
            <w:pPr>
              <w:spacing w:after="0" w:line="240" w:lineRule="auto"/>
              <w:jc w:val="center"/>
              <w:rPr>
                <w:rFonts w:ascii="Times New Roman" w:hAnsi="Times New Roman" w:cs="Times New Roman"/>
                <w:noProof/>
                <w:lang w:val="id-ID"/>
              </w:rPr>
            </w:pPr>
          </w:p>
          <w:p w14:paraId="0CF5CF1B" w14:textId="77777777" w:rsidR="00CA496E" w:rsidRPr="00395C4A" w:rsidRDefault="00CA496E" w:rsidP="000F239E">
            <w:pPr>
              <w:spacing w:after="0" w:line="240" w:lineRule="auto"/>
              <w:jc w:val="center"/>
              <w:rPr>
                <w:rFonts w:ascii="Times New Roman" w:hAnsi="Times New Roman" w:cs="Times New Roman"/>
                <w:noProof/>
                <w:lang w:val="id-ID"/>
              </w:rPr>
            </w:pPr>
          </w:p>
          <w:p w14:paraId="4D16EA0B" w14:textId="77777777" w:rsidR="00CA496E" w:rsidRPr="00395C4A" w:rsidRDefault="00CA496E" w:rsidP="000F239E">
            <w:pPr>
              <w:spacing w:after="0" w:line="240" w:lineRule="auto"/>
              <w:jc w:val="center"/>
              <w:rPr>
                <w:rFonts w:ascii="Times New Roman" w:hAnsi="Times New Roman" w:cs="Times New Roman"/>
                <w:noProof/>
                <w:lang w:val="id-ID"/>
              </w:rPr>
            </w:pPr>
          </w:p>
          <w:p w14:paraId="031D7A6C" w14:textId="77777777" w:rsidR="00CA496E" w:rsidRPr="00395C4A" w:rsidRDefault="00CA496E" w:rsidP="000F239E">
            <w:pPr>
              <w:spacing w:after="0" w:line="240" w:lineRule="auto"/>
              <w:jc w:val="center"/>
              <w:rPr>
                <w:rFonts w:ascii="Times New Roman" w:hAnsi="Times New Roman" w:cs="Times New Roman"/>
                <w:noProof/>
                <w:lang w:val="id-ID"/>
              </w:rPr>
            </w:pPr>
          </w:p>
          <w:p w14:paraId="1CEE2D38" w14:textId="77777777" w:rsidR="00CA496E" w:rsidRPr="00395C4A" w:rsidRDefault="00CA496E" w:rsidP="000F239E">
            <w:pPr>
              <w:spacing w:after="0" w:line="240" w:lineRule="auto"/>
              <w:jc w:val="center"/>
              <w:rPr>
                <w:rFonts w:ascii="Times New Roman" w:hAnsi="Times New Roman" w:cs="Times New Roman"/>
                <w:noProof/>
                <w:lang w:val="id-ID"/>
              </w:rPr>
            </w:pPr>
          </w:p>
        </w:tc>
        <w:tc>
          <w:tcPr>
            <w:tcW w:w="1984" w:type="dxa"/>
            <w:tcBorders>
              <w:bottom w:val="nil"/>
            </w:tcBorders>
            <w:shd w:val="clear" w:color="auto" w:fill="auto"/>
          </w:tcPr>
          <w:p w14:paraId="784988B9" w14:textId="48D4D1A5" w:rsidR="003177A2" w:rsidRPr="00395C4A" w:rsidRDefault="003177A2" w:rsidP="001663A3">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 xml:space="preserve">Memahami </w:t>
            </w:r>
            <w:r w:rsidR="00E90EE0">
              <w:rPr>
                <w:rFonts w:ascii="Times New Roman" w:hAnsi="Times New Roman" w:cs="Times New Roman"/>
                <w:noProof/>
              </w:rPr>
              <w:t xml:space="preserve">konsep </w:t>
            </w:r>
            <w:r w:rsidRPr="00395C4A">
              <w:rPr>
                <w:rFonts w:ascii="Times New Roman" w:hAnsi="Times New Roman" w:cs="Times New Roman"/>
                <w:noProof/>
                <w:lang w:val="id-ID"/>
              </w:rPr>
              <w:t xml:space="preserve">Hukum Administrasi dan kedudukannya dalam </w:t>
            </w:r>
            <w:r w:rsidR="00B50EDF" w:rsidRPr="00395C4A">
              <w:rPr>
                <w:rFonts w:ascii="Times New Roman" w:hAnsi="Times New Roman" w:cs="Times New Roman"/>
                <w:noProof/>
                <w:lang w:val="id-ID"/>
              </w:rPr>
              <w:t xml:space="preserve">cabang </w:t>
            </w:r>
            <w:r w:rsidRPr="00395C4A">
              <w:rPr>
                <w:rFonts w:ascii="Times New Roman" w:hAnsi="Times New Roman" w:cs="Times New Roman"/>
                <w:noProof/>
                <w:lang w:val="id-ID"/>
              </w:rPr>
              <w:t>ilmu hukum.</w:t>
            </w:r>
          </w:p>
        </w:tc>
        <w:tc>
          <w:tcPr>
            <w:tcW w:w="3827" w:type="dxa"/>
            <w:shd w:val="clear" w:color="auto" w:fill="auto"/>
            <w:vAlign w:val="center"/>
          </w:tcPr>
          <w:p w14:paraId="380F07B6" w14:textId="77777777" w:rsidR="003177A2" w:rsidRPr="00395C4A" w:rsidRDefault="003177A2" w:rsidP="003177A2">
            <w:pPr>
              <w:spacing w:after="0" w:line="240" w:lineRule="auto"/>
              <w:rPr>
                <w:rFonts w:ascii="Times New Roman" w:hAnsi="Times New Roman" w:cs="Times New Roman"/>
                <w:b/>
                <w:noProof/>
                <w:lang w:val="id-ID"/>
              </w:rPr>
            </w:pPr>
            <w:r w:rsidRPr="00395C4A">
              <w:rPr>
                <w:rFonts w:ascii="Times New Roman" w:hAnsi="Times New Roman" w:cs="Times New Roman"/>
                <w:b/>
                <w:noProof/>
                <w:lang w:val="id-ID"/>
              </w:rPr>
              <w:t>II. HUKUM ADMINISTRASI NEGARA DAN RUANG LINGKUPNYA</w:t>
            </w:r>
          </w:p>
          <w:p w14:paraId="33A7972D" w14:textId="77777777" w:rsidR="003177A2" w:rsidRDefault="003177A2" w:rsidP="003B1BDE">
            <w:pPr>
              <w:pStyle w:val="ListParagraph"/>
              <w:numPr>
                <w:ilvl w:val="0"/>
                <w:numId w:val="19"/>
              </w:numPr>
              <w:spacing w:after="0" w:line="240" w:lineRule="auto"/>
              <w:ind w:left="394" w:hanging="394"/>
              <w:rPr>
                <w:rFonts w:ascii="Times New Roman" w:hAnsi="Times New Roman" w:cs="Times New Roman"/>
                <w:noProof/>
                <w:lang w:val="id-ID"/>
              </w:rPr>
            </w:pPr>
            <w:r w:rsidRPr="00395C4A">
              <w:rPr>
                <w:rFonts w:ascii="Times New Roman" w:hAnsi="Times New Roman" w:cs="Times New Roman"/>
                <w:noProof/>
                <w:lang w:val="id-ID"/>
              </w:rPr>
              <w:t>Istilah dan Pengertian HAN</w:t>
            </w:r>
          </w:p>
          <w:p w14:paraId="3F5F6CD1" w14:textId="77777777" w:rsidR="00941E72" w:rsidRPr="00395C4A" w:rsidRDefault="00941E72" w:rsidP="00941E72">
            <w:pPr>
              <w:pStyle w:val="ListParagraph"/>
              <w:spacing w:after="0" w:line="240" w:lineRule="auto"/>
              <w:ind w:left="394"/>
              <w:rPr>
                <w:rFonts w:ascii="Times New Roman" w:hAnsi="Times New Roman" w:cs="Times New Roman"/>
                <w:noProof/>
                <w:lang w:val="id-ID"/>
              </w:rPr>
            </w:pPr>
          </w:p>
          <w:p w14:paraId="4ADE751A" w14:textId="77777777" w:rsidR="00B50EDF" w:rsidRPr="00395C4A" w:rsidRDefault="00B50EDF" w:rsidP="00B50EDF">
            <w:pPr>
              <w:pStyle w:val="ListParagraph"/>
              <w:spacing w:after="0" w:line="240" w:lineRule="auto"/>
              <w:ind w:left="394"/>
              <w:rPr>
                <w:rFonts w:ascii="Times New Roman" w:hAnsi="Times New Roman" w:cs="Times New Roman"/>
                <w:noProof/>
                <w:lang w:val="id-ID"/>
              </w:rPr>
            </w:pPr>
          </w:p>
        </w:tc>
        <w:tc>
          <w:tcPr>
            <w:tcW w:w="1134" w:type="dxa"/>
            <w:tcBorders>
              <w:bottom w:val="nil"/>
            </w:tcBorders>
            <w:shd w:val="clear" w:color="auto" w:fill="auto"/>
            <w:vAlign w:val="center"/>
          </w:tcPr>
          <w:p w14:paraId="533F44DB" w14:textId="77777777" w:rsidR="0045478A" w:rsidRDefault="0045478A" w:rsidP="0045478A">
            <w:pPr>
              <w:spacing w:after="0" w:line="240" w:lineRule="auto"/>
              <w:jc w:val="center"/>
              <w:rPr>
                <w:rFonts w:ascii="Times New Roman" w:hAnsi="Times New Roman" w:cs="Times New Roman"/>
                <w:i/>
                <w:noProof/>
                <w:lang w:val="id-ID"/>
              </w:rPr>
            </w:pPr>
            <w:r w:rsidRPr="003624C1">
              <w:rPr>
                <w:rFonts w:ascii="Times New Roman" w:hAnsi="Times New Roman" w:cs="Times New Roman"/>
                <w:i/>
                <w:noProof/>
                <w:lang w:val="id-ID"/>
              </w:rPr>
              <w:t>Reading Guide</w:t>
            </w:r>
          </w:p>
          <w:p w14:paraId="3D415A4E" w14:textId="77777777" w:rsidR="0045478A" w:rsidRPr="003624C1" w:rsidRDefault="0045478A" w:rsidP="0045478A">
            <w:pPr>
              <w:spacing w:after="0" w:line="240" w:lineRule="auto"/>
              <w:jc w:val="center"/>
              <w:rPr>
                <w:rFonts w:ascii="Times New Roman" w:hAnsi="Times New Roman" w:cs="Times New Roman"/>
                <w:i/>
                <w:noProof/>
                <w:lang w:val="id-ID"/>
              </w:rPr>
            </w:pPr>
            <w:r>
              <w:rPr>
                <w:rFonts w:ascii="Times New Roman" w:hAnsi="Times New Roman" w:cs="Times New Roman"/>
                <w:i/>
                <w:noProof/>
                <w:lang w:val="id-ID"/>
              </w:rPr>
              <w:t>Diskusi</w:t>
            </w:r>
          </w:p>
          <w:p w14:paraId="0F322686" w14:textId="77777777" w:rsidR="00B50EDF" w:rsidRPr="00395C4A" w:rsidRDefault="00B50EDF" w:rsidP="001A10DD">
            <w:pPr>
              <w:spacing w:after="0" w:line="240" w:lineRule="auto"/>
              <w:jc w:val="center"/>
              <w:rPr>
                <w:rFonts w:ascii="Times New Roman" w:hAnsi="Times New Roman" w:cs="Times New Roman"/>
                <w:noProof/>
                <w:lang w:val="id-ID"/>
              </w:rPr>
            </w:pPr>
          </w:p>
          <w:p w14:paraId="11FCA166" w14:textId="77777777" w:rsidR="00B50EDF" w:rsidRPr="00395C4A" w:rsidRDefault="00B50EDF" w:rsidP="001A10DD">
            <w:pPr>
              <w:spacing w:after="0" w:line="240" w:lineRule="auto"/>
              <w:jc w:val="center"/>
              <w:rPr>
                <w:rFonts w:ascii="Times New Roman" w:hAnsi="Times New Roman" w:cs="Times New Roman"/>
                <w:noProof/>
                <w:lang w:val="id-ID"/>
              </w:rPr>
            </w:pPr>
          </w:p>
          <w:p w14:paraId="23C87ACE" w14:textId="77777777" w:rsidR="00B50EDF" w:rsidRPr="00395C4A" w:rsidRDefault="00B50EDF" w:rsidP="001A10DD">
            <w:pPr>
              <w:spacing w:after="0" w:line="240" w:lineRule="auto"/>
              <w:jc w:val="center"/>
              <w:rPr>
                <w:rFonts w:ascii="Times New Roman" w:hAnsi="Times New Roman" w:cs="Times New Roman"/>
                <w:noProof/>
                <w:lang w:val="id-ID"/>
              </w:rPr>
            </w:pPr>
          </w:p>
          <w:p w14:paraId="5D1C05E1" w14:textId="77777777" w:rsidR="00B50EDF" w:rsidRPr="00395C4A" w:rsidRDefault="00B50EDF" w:rsidP="001A10DD">
            <w:pPr>
              <w:spacing w:after="0" w:line="240" w:lineRule="auto"/>
              <w:jc w:val="center"/>
              <w:rPr>
                <w:rFonts w:ascii="Times New Roman" w:hAnsi="Times New Roman" w:cs="Times New Roman"/>
                <w:noProof/>
                <w:lang w:val="id-ID"/>
              </w:rPr>
            </w:pPr>
          </w:p>
          <w:p w14:paraId="171A68CD" w14:textId="77777777" w:rsidR="00B50EDF" w:rsidRPr="00395C4A" w:rsidRDefault="00B50EDF" w:rsidP="001A10DD">
            <w:pPr>
              <w:spacing w:after="0" w:line="240" w:lineRule="auto"/>
              <w:jc w:val="center"/>
              <w:rPr>
                <w:rFonts w:ascii="Times New Roman" w:hAnsi="Times New Roman" w:cs="Times New Roman"/>
                <w:noProof/>
                <w:lang w:val="id-ID"/>
              </w:rPr>
            </w:pPr>
          </w:p>
          <w:p w14:paraId="6B332EB3" w14:textId="77777777" w:rsidR="00B50EDF" w:rsidRPr="00395C4A" w:rsidRDefault="00B50EDF" w:rsidP="001A10DD">
            <w:pPr>
              <w:spacing w:after="0" w:line="240" w:lineRule="auto"/>
              <w:jc w:val="center"/>
              <w:rPr>
                <w:rFonts w:ascii="Times New Roman" w:hAnsi="Times New Roman" w:cs="Times New Roman"/>
                <w:noProof/>
                <w:lang w:val="id-ID"/>
              </w:rPr>
            </w:pPr>
          </w:p>
          <w:p w14:paraId="25938C01" w14:textId="77777777" w:rsidR="00B50EDF" w:rsidRPr="00395C4A" w:rsidRDefault="00B50EDF" w:rsidP="001A10DD">
            <w:pPr>
              <w:spacing w:after="0" w:line="240" w:lineRule="auto"/>
              <w:jc w:val="center"/>
              <w:rPr>
                <w:rFonts w:ascii="Times New Roman" w:hAnsi="Times New Roman" w:cs="Times New Roman"/>
                <w:noProof/>
                <w:lang w:val="id-ID"/>
              </w:rPr>
            </w:pPr>
          </w:p>
        </w:tc>
        <w:tc>
          <w:tcPr>
            <w:tcW w:w="851" w:type="dxa"/>
            <w:tcBorders>
              <w:bottom w:val="nil"/>
            </w:tcBorders>
            <w:shd w:val="clear" w:color="auto" w:fill="auto"/>
            <w:vAlign w:val="center"/>
          </w:tcPr>
          <w:p w14:paraId="286EC952" w14:textId="34D02D97" w:rsidR="003177A2" w:rsidRPr="00395C4A" w:rsidRDefault="00D33393" w:rsidP="001A10DD">
            <w:pPr>
              <w:spacing w:after="0" w:line="240" w:lineRule="auto"/>
              <w:jc w:val="center"/>
              <w:rPr>
                <w:rFonts w:ascii="Times New Roman" w:hAnsi="Times New Roman" w:cs="Times New Roman"/>
                <w:noProof/>
                <w:lang w:val="id-ID"/>
              </w:rPr>
            </w:pPr>
            <w:r>
              <w:rPr>
                <w:rFonts w:ascii="Times New Roman" w:hAnsi="Times New Roman" w:cs="Times New Roman"/>
                <w:noProof/>
              </w:rPr>
              <w:t>6</w:t>
            </w:r>
            <w:r w:rsidR="003177A2" w:rsidRPr="00395C4A">
              <w:rPr>
                <w:rFonts w:ascii="Times New Roman" w:hAnsi="Times New Roman" w:cs="Times New Roman"/>
                <w:noProof/>
                <w:lang w:val="id-ID"/>
              </w:rPr>
              <w:t xml:space="preserve"> x</w:t>
            </w:r>
            <w:r w:rsidR="00CC278B">
              <w:rPr>
                <w:rFonts w:ascii="Times New Roman" w:hAnsi="Times New Roman" w:cs="Times New Roman"/>
                <w:noProof/>
                <w:lang w:val="id-ID"/>
              </w:rPr>
              <w:t>2x</w:t>
            </w:r>
            <w:r w:rsidR="003177A2" w:rsidRPr="00395C4A">
              <w:rPr>
                <w:rFonts w:ascii="Times New Roman" w:hAnsi="Times New Roman" w:cs="Times New Roman"/>
                <w:noProof/>
                <w:lang w:val="id-ID"/>
              </w:rPr>
              <w:t xml:space="preserve"> 50</w:t>
            </w:r>
          </w:p>
          <w:p w14:paraId="3D2E2927" w14:textId="77777777" w:rsidR="00B50EDF" w:rsidRPr="00395C4A" w:rsidRDefault="00B50EDF" w:rsidP="001A10DD">
            <w:pPr>
              <w:spacing w:after="0" w:line="240" w:lineRule="auto"/>
              <w:jc w:val="center"/>
              <w:rPr>
                <w:rFonts w:ascii="Times New Roman" w:hAnsi="Times New Roman" w:cs="Times New Roman"/>
                <w:noProof/>
                <w:lang w:val="id-ID"/>
              </w:rPr>
            </w:pPr>
          </w:p>
          <w:p w14:paraId="2EED9942" w14:textId="77777777" w:rsidR="00B50EDF" w:rsidRPr="00395C4A" w:rsidRDefault="00B50EDF" w:rsidP="001A10DD">
            <w:pPr>
              <w:spacing w:after="0" w:line="240" w:lineRule="auto"/>
              <w:jc w:val="center"/>
              <w:rPr>
                <w:rFonts w:ascii="Times New Roman" w:hAnsi="Times New Roman" w:cs="Times New Roman"/>
                <w:noProof/>
                <w:lang w:val="id-ID"/>
              </w:rPr>
            </w:pPr>
          </w:p>
          <w:p w14:paraId="6C1D3584" w14:textId="77777777" w:rsidR="00B50EDF" w:rsidRPr="00395C4A" w:rsidRDefault="00B50EDF" w:rsidP="001A10DD">
            <w:pPr>
              <w:spacing w:after="0" w:line="240" w:lineRule="auto"/>
              <w:jc w:val="center"/>
              <w:rPr>
                <w:rFonts w:ascii="Times New Roman" w:hAnsi="Times New Roman" w:cs="Times New Roman"/>
                <w:noProof/>
                <w:lang w:val="id-ID"/>
              </w:rPr>
            </w:pPr>
          </w:p>
          <w:p w14:paraId="379B002A" w14:textId="77777777" w:rsidR="00B50EDF" w:rsidRPr="00395C4A" w:rsidRDefault="00B50EDF" w:rsidP="001A10DD">
            <w:pPr>
              <w:spacing w:after="0" w:line="240" w:lineRule="auto"/>
              <w:jc w:val="center"/>
              <w:rPr>
                <w:rFonts w:ascii="Times New Roman" w:hAnsi="Times New Roman" w:cs="Times New Roman"/>
                <w:noProof/>
                <w:lang w:val="id-ID"/>
              </w:rPr>
            </w:pPr>
          </w:p>
          <w:p w14:paraId="506224CC" w14:textId="77777777" w:rsidR="00B50EDF" w:rsidRPr="00395C4A" w:rsidRDefault="00B50EDF" w:rsidP="001A10DD">
            <w:pPr>
              <w:spacing w:after="0" w:line="240" w:lineRule="auto"/>
              <w:jc w:val="center"/>
              <w:rPr>
                <w:rFonts w:ascii="Times New Roman" w:hAnsi="Times New Roman" w:cs="Times New Roman"/>
                <w:noProof/>
                <w:lang w:val="id-ID"/>
              </w:rPr>
            </w:pPr>
          </w:p>
          <w:p w14:paraId="602A8245" w14:textId="77777777" w:rsidR="00B50EDF" w:rsidRPr="00395C4A" w:rsidRDefault="00B50EDF" w:rsidP="001A10DD">
            <w:pPr>
              <w:spacing w:after="0" w:line="240" w:lineRule="auto"/>
              <w:jc w:val="center"/>
              <w:rPr>
                <w:rFonts w:ascii="Times New Roman" w:hAnsi="Times New Roman" w:cs="Times New Roman"/>
                <w:noProof/>
                <w:lang w:val="id-ID"/>
              </w:rPr>
            </w:pPr>
          </w:p>
          <w:p w14:paraId="59D47AF0" w14:textId="77777777" w:rsidR="00B50EDF" w:rsidRPr="00395C4A" w:rsidRDefault="00B50EDF" w:rsidP="001A10DD">
            <w:pPr>
              <w:spacing w:after="0" w:line="240" w:lineRule="auto"/>
              <w:jc w:val="center"/>
              <w:rPr>
                <w:rFonts w:ascii="Times New Roman" w:hAnsi="Times New Roman" w:cs="Times New Roman"/>
                <w:noProof/>
                <w:lang w:val="id-ID"/>
              </w:rPr>
            </w:pPr>
          </w:p>
        </w:tc>
        <w:tc>
          <w:tcPr>
            <w:tcW w:w="992" w:type="dxa"/>
            <w:tcBorders>
              <w:top w:val="single" w:sz="4" w:space="0" w:color="auto"/>
              <w:bottom w:val="nil"/>
            </w:tcBorders>
            <w:shd w:val="clear" w:color="auto" w:fill="auto"/>
            <w:vAlign w:val="center"/>
          </w:tcPr>
          <w:p w14:paraId="477D3C47" w14:textId="77777777" w:rsidR="003177A2" w:rsidRDefault="003624C1" w:rsidP="00F947C4">
            <w:pPr>
              <w:spacing w:after="0" w:line="240" w:lineRule="auto"/>
              <w:jc w:val="center"/>
              <w:rPr>
                <w:rFonts w:ascii="Times New Roman" w:hAnsi="Times New Roman" w:cs="Times New Roman"/>
                <w:i/>
                <w:noProof/>
                <w:lang w:val="id-ID"/>
              </w:rPr>
            </w:pPr>
            <w:r w:rsidRPr="003624C1">
              <w:rPr>
                <w:rFonts w:ascii="Times New Roman" w:hAnsi="Times New Roman" w:cs="Times New Roman"/>
                <w:i/>
                <w:noProof/>
                <w:lang w:val="id-ID"/>
              </w:rPr>
              <w:t>Reading Guide</w:t>
            </w:r>
          </w:p>
          <w:p w14:paraId="2A7E49A2" w14:textId="77777777" w:rsidR="0045478A" w:rsidRPr="003624C1" w:rsidRDefault="0045478A" w:rsidP="00F947C4">
            <w:pPr>
              <w:spacing w:after="0" w:line="240" w:lineRule="auto"/>
              <w:jc w:val="center"/>
              <w:rPr>
                <w:rFonts w:ascii="Times New Roman" w:hAnsi="Times New Roman" w:cs="Times New Roman"/>
                <w:i/>
                <w:noProof/>
                <w:lang w:val="id-ID"/>
              </w:rPr>
            </w:pPr>
            <w:r>
              <w:rPr>
                <w:rFonts w:ascii="Times New Roman" w:hAnsi="Times New Roman" w:cs="Times New Roman"/>
                <w:i/>
                <w:noProof/>
                <w:lang w:val="id-ID"/>
              </w:rPr>
              <w:t>Diskusi</w:t>
            </w:r>
          </w:p>
          <w:p w14:paraId="49DB9D86" w14:textId="77777777" w:rsidR="003177A2" w:rsidRPr="00395C4A" w:rsidRDefault="003177A2" w:rsidP="00F947C4">
            <w:pPr>
              <w:spacing w:after="0" w:line="240" w:lineRule="auto"/>
              <w:jc w:val="center"/>
              <w:rPr>
                <w:rFonts w:ascii="Times New Roman" w:hAnsi="Times New Roman" w:cs="Times New Roman"/>
                <w:noProof/>
                <w:lang w:val="id-ID"/>
              </w:rPr>
            </w:pPr>
          </w:p>
          <w:p w14:paraId="0936F713" w14:textId="77777777" w:rsidR="003177A2" w:rsidRPr="00395C4A" w:rsidRDefault="003177A2" w:rsidP="00F947C4">
            <w:pPr>
              <w:spacing w:after="0" w:line="240" w:lineRule="auto"/>
              <w:jc w:val="center"/>
              <w:rPr>
                <w:rFonts w:ascii="Times New Roman" w:hAnsi="Times New Roman" w:cs="Times New Roman"/>
                <w:noProof/>
                <w:lang w:val="id-ID"/>
              </w:rPr>
            </w:pPr>
          </w:p>
          <w:p w14:paraId="1CB13BC4" w14:textId="77777777" w:rsidR="003177A2" w:rsidRPr="00395C4A" w:rsidRDefault="003177A2" w:rsidP="00F947C4">
            <w:pPr>
              <w:spacing w:after="0" w:line="240" w:lineRule="auto"/>
              <w:jc w:val="center"/>
              <w:rPr>
                <w:rFonts w:ascii="Times New Roman" w:hAnsi="Times New Roman" w:cs="Times New Roman"/>
                <w:noProof/>
                <w:lang w:val="id-ID"/>
              </w:rPr>
            </w:pPr>
          </w:p>
          <w:p w14:paraId="564E99F4" w14:textId="77777777" w:rsidR="003177A2" w:rsidRPr="00395C4A" w:rsidRDefault="003177A2" w:rsidP="00F947C4">
            <w:pPr>
              <w:spacing w:after="0" w:line="240" w:lineRule="auto"/>
              <w:jc w:val="center"/>
              <w:rPr>
                <w:rFonts w:ascii="Times New Roman" w:hAnsi="Times New Roman" w:cs="Times New Roman"/>
                <w:noProof/>
                <w:lang w:val="id-ID"/>
              </w:rPr>
            </w:pPr>
          </w:p>
          <w:p w14:paraId="207517FC" w14:textId="77777777" w:rsidR="003177A2" w:rsidRPr="00395C4A" w:rsidRDefault="003177A2" w:rsidP="00F947C4">
            <w:pPr>
              <w:spacing w:after="0" w:line="240" w:lineRule="auto"/>
              <w:jc w:val="center"/>
              <w:rPr>
                <w:rFonts w:ascii="Times New Roman" w:hAnsi="Times New Roman" w:cs="Times New Roman"/>
                <w:noProof/>
                <w:lang w:val="id-ID"/>
              </w:rPr>
            </w:pPr>
          </w:p>
          <w:p w14:paraId="4725D911" w14:textId="77777777" w:rsidR="003177A2" w:rsidRPr="00395C4A" w:rsidRDefault="003177A2" w:rsidP="001A10DD">
            <w:pPr>
              <w:spacing w:after="0" w:line="240" w:lineRule="auto"/>
              <w:jc w:val="center"/>
              <w:rPr>
                <w:rFonts w:ascii="Times New Roman" w:hAnsi="Times New Roman" w:cs="Times New Roman"/>
                <w:noProof/>
                <w:lang w:val="id-ID"/>
              </w:rPr>
            </w:pPr>
          </w:p>
        </w:tc>
        <w:tc>
          <w:tcPr>
            <w:tcW w:w="2693" w:type="dxa"/>
            <w:tcBorders>
              <w:top w:val="single" w:sz="4" w:space="0" w:color="auto"/>
              <w:bottom w:val="single" w:sz="4" w:space="0" w:color="auto"/>
            </w:tcBorders>
            <w:shd w:val="clear" w:color="auto" w:fill="auto"/>
            <w:vAlign w:val="center"/>
          </w:tcPr>
          <w:p w14:paraId="120535B3" w14:textId="77777777" w:rsidR="003177A2" w:rsidRPr="00395C4A" w:rsidRDefault="003177A2" w:rsidP="00B3168B">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Ada 3 Kriteria Penilaian</w:t>
            </w:r>
          </w:p>
          <w:p w14:paraId="6CE9C34E" w14:textId="77777777" w:rsidR="003177A2" w:rsidRPr="00395C4A" w:rsidRDefault="00B50EDF" w:rsidP="00B3168B">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Indikator 1</w:t>
            </w:r>
          </w:p>
          <w:p w14:paraId="5EF678C7" w14:textId="77777777" w:rsidR="00B50EDF" w:rsidRPr="00395C4A" w:rsidRDefault="003177A2" w:rsidP="00B50EDF">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Mampu menjelaskan istilah dan pengertian HAN</w:t>
            </w:r>
          </w:p>
          <w:p w14:paraId="3084446F" w14:textId="77777777" w:rsidR="00B50EDF" w:rsidRPr="00395C4A" w:rsidRDefault="00B50EDF" w:rsidP="00B50EDF">
            <w:pPr>
              <w:spacing w:after="0" w:line="240" w:lineRule="auto"/>
              <w:rPr>
                <w:rFonts w:ascii="Times New Roman" w:hAnsi="Times New Roman" w:cs="Times New Roman"/>
                <w:noProof/>
                <w:lang w:val="id-ID"/>
              </w:rPr>
            </w:pPr>
          </w:p>
          <w:p w14:paraId="5D421D81" w14:textId="4057930F" w:rsidR="0042249A" w:rsidRPr="00C20CE3" w:rsidRDefault="0042249A" w:rsidP="00B50EDF">
            <w:pPr>
              <w:spacing w:after="0" w:line="240" w:lineRule="auto"/>
              <w:rPr>
                <w:rFonts w:ascii="Times New Roman" w:hAnsi="Times New Roman" w:cs="Times New Roman"/>
                <w:noProof/>
              </w:rPr>
            </w:pPr>
            <w:r w:rsidRPr="00395C4A">
              <w:rPr>
                <w:rFonts w:ascii="Times New Roman" w:hAnsi="Times New Roman" w:cs="Times New Roman"/>
                <w:noProof/>
                <w:lang w:val="id-ID"/>
              </w:rPr>
              <w:t xml:space="preserve">Teknis Penilaian: </w:t>
            </w:r>
            <w:r w:rsidR="00C20CE3">
              <w:rPr>
                <w:rFonts w:ascii="Times New Roman" w:hAnsi="Times New Roman" w:cs="Times New Roman"/>
                <w:noProof/>
              </w:rPr>
              <w:t>kemampuan menjelaskan secara verbal</w:t>
            </w:r>
          </w:p>
          <w:p w14:paraId="4C72CD22" w14:textId="77777777" w:rsidR="00B50EDF" w:rsidRDefault="00B50EDF" w:rsidP="00B50EDF">
            <w:pPr>
              <w:spacing w:after="0" w:line="240" w:lineRule="auto"/>
              <w:rPr>
                <w:rFonts w:ascii="Times New Roman" w:hAnsi="Times New Roman" w:cs="Times New Roman"/>
                <w:noProof/>
                <w:lang w:val="id-ID"/>
              </w:rPr>
            </w:pPr>
          </w:p>
          <w:p w14:paraId="6B346113" w14:textId="77777777" w:rsidR="00941E72" w:rsidRDefault="00941E72" w:rsidP="00B50EDF">
            <w:pPr>
              <w:spacing w:after="0" w:line="240" w:lineRule="auto"/>
              <w:rPr>
                <w:rFonts w:ascii="Times New Roman" w:hAnsi="Times New Roman" w:cs="Times New Roman"/>
                <w:noProof/>
                <w:lang w:val="id-ID"/>
              </w:rPr>
            </w:pPr>
          </w:p>
          <w:p w14:paraId="537CF9EE" w14:textId="77777777" w:rsidR="00941E72" w:rsidRPr="00395C4A" w:rsidRDefault="00941E72" w:rsidP="00B50EDF">
            <w:pPr>
              <w:spacing w:after="0" w:line="240" w:lineRule="auto"/>
              <w:rPr>
                <w:rFonts w:ascii="Times New Roman" w:hAnsi="Times New Roman" w:cs="Times New Roman"/>
                <w:noProof/>
                <w:lang w:val="id-ID"/>
              </w:rPr>
            </w:pPr>
          </w:p>
        </w:tc>
        <w:tc>
          <w:tcPr>
            <w:tcW w:w="1526" w:type="dxa"/>
            <w:tcBorders>
              <w:top w:val="single" w:sz="4" w:space="0" w:color="auto"/>
              <w:bottom w:val="single" w:sz="4" w:space="0" w:color="auto"/>
            </w:tcBorders>
            <w:shd w:val="clear" w:color="auto" w:fill="auto"/>
            <w:vAlign w:val="center"/>
          </w:tcPr>
          <w:p w14:paraId="7C8D0C2E" w14:textId="77777777" w:rsidR="003177A2" w:rsidRPr="00395C4A" w:rsidRDefault="003177A2" w:rsidP="003177A2">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25</w:t>
            </w:r>
          </w:p>
          <w:p w14:paraId="4A19300E" w14:textId="77777777" w:rsidR="00B50EDF" w:rsidRPr="00395C4A" w:rsidRDefault="00B50EDF" w:rsidP="003177A2">
            <w:pPr>
              <w:spacing w:after="0" w:line="240" w:lineRule="auto"/>
              <w:rPr>
                <w:rFonts w:ascii="Times New Roman" w:hAnsi="Times New Roman" w:cs="Times New Roman"/>
                <w:noProof/>
                <w:lang w:val="id-ID"/>
              </w:rPr>
            </w:pPr>
          </w:p>
          <w:p w14:paraId="43555FEE" w14:textId="77777777" w:rsidR="00B50EDF" w:rsidRDefault="00B50EDF" w:rsidP="003177A2">
            <w:pPr>
              <w:spacing w:after="0" w:line="240" w:lineRule="auto"/>
              <w:rPr>
                <w:rFonts w:ascii="Times New Roman" w:hAnsi="Times New Roman" w:cs="Times New Roman"/>
                <w:noProof/>
                <w:lang w:val="id-ID"/>
              </w:rPr>
            </w:pPr>
          </w:p>
          <w:p w14:paraId="3D4DF4F1" w14:textId="77777777" w:rsidR="00B50EDF" w:rsidRPr="00395C4A" w:rsidRDefault="00B50EDF" w:rsidP="00941E72">
            <w:pPr>
              <w:spacing w:after="0" w:line="240" w:lineRule="auto"/>
              <w:rPr>
                <w:rFonts w:ascii="Times New Roman" w:hAnsi="Times New Roman" w:cs="Times New Roman"/>
                <w:noProof/>
                <w:lang w:val="id-ID"/>
              </w:rPr>
            </w:pPr>
          </w:p>
        </w:tc>
      </w:tr>
      <w:tr w:rsidR="00941E72" w:rsidRPr="00395C4A" w14:paraId="559C0347" w14:textId="77777777" w:rsidTr="00872A5F">
        <w:trPr>
          <w:trHeight w:val="4841"/>
        </w:trPr>
        <w:tc>
          <w:tcPr>
            <w:tcW w:w="993" w:type="dxa"/>
            <w:tcBorders>
              <w:top w:val="nil"/>
            </w:tcBorders>
            <w:shd w:val="clear" w:color="auto" w:fill="auto"/>
            <w:vAlign w:val="center"/>
          </w:tcPr>
          <w:p w14:paraId="7D8BCA1D" w14:textId="77777777" w:rsidR="003177A2" w:rsidRPr="00395C4A" w:rsidRDefault="003177A2" w:rsidP="00CA496E">
            <w:pPr>
              <w:spacing w:after="0" w:line="240" w:lineRule="auto"/>
              <w:jc w:val="center"/>
              <w:rPr>
                <w:rFonts w:ascii="Times New Roman" w:hAnsi="Times New Roman" w:cs="Times New Roman"/>
                <w:noProof/>
                <w:lang w:val="id-ID"/>
              </w:rPr>
            </w:pPr>
          </w:p>
        </w:tc>
        <w:tc>
          <w:tcPr>
            <w:tcW w:w="1984" w:type="dxa"/>
            <w:tcBorders>
              <w:top w:val="nil"/>
            </w:tcBorders>
            <w:shd w:val="clear" w:color="auto" w:fill="auto"/>
          </w:tcPr>
          <w:p w14:paraId="76D5C66C" w14:textId="77777777" w:rsidR="003177A2" w:rsidRPr="00395C4A" w:rsidRDefault="003177A2" w:rsidP="001663A3">
            <w:pPr>
              <w:spacing w:after="0" w:line="240" w:lineRule="auto"/>
              <w:rPr>
                <w:rFonts w:ascii="Times New Roman" w:hAnsi="Times New Roman" w:cs="Times New Roman"/>
                <w:noProof/>
                <w:lang w:val="id-ID"/>
              </w:rPr>
            </w:pPr>
          </w:p>
        </w:tc>
        <w:tc>
          <w:tcPr>
            <w:tcW w:w="3827" w:type="dxa"/>
            <w:shd w:val="clear" w:color="auto" w:fill="auto"/>
            <w:vAlign w:val="center"/>
          </w:tcPr>
          <w:p w14:paraId="022A223C" w14:textId="77777777" w:rsidR="00B50EDF" w:rsidRDefault="003177A2" w:rsidP="000D19D0">
            <w:pPr>
              <w:pStyle w:val="ListParagraph"/>
              <w:numPr>
                <w:ilvl w:val="0"/>
                <w:numId w:val="19"/>
              </w:numPr>
              <w:spacing w:after="0" w:line="240" w:lineRule="auto"/>
              <w:ind w:left="394"/>
              <w:rPr>
                <w:rFonts w:ascii="Times New Roman" w:hAnsi="Times New Roman" w:cs="Times New Roman"/>
                <w:noProof/>
                <w:lang w:val="id-ID"/>
              </w:rPr>
            </w:pPr>
            <w:r w:rsidRPr="00395C4A">
              <w:rPr>
                <w:rFonts w:ascii="Times New Roman" w:hAnsi="Times New Roman" w:cs="Times New Roman"/>
                <w:noProof/>
                <w:lang w:val="id-ID"/>
              </w:rPr>
              <w:t>Kedudukan HAN dalam Ilmu Hukum (Ilmu Negara, Ilmu Politik, dan HTN)</w:t>
            </w:r>
          </w:p>
          <w:p w14:paraId="25701B29" w14:textId="77777777" w:rsidR="00941E72" w:rsidRDefault="00941E72" w:rsidP="00941E72">
            <w:pPr>
              <w:spacing w:after="0" w:line="240" w:lineRule="auto"/>
              <w:rPr>
                <w:rFonts w:ascii="Times New Roman" w:hAnsi="Times New Roman" w:cs="Times New Roman"/>
                <w:noProof/>
                <w:lang w:val="id-ID"/>
              </w:rPr>
            </w:pPr>
          </w:p>
          <w:p w14:paraId="58CEB2B0" w14:textId="77777777" w:rsidR="00941E72" w:rsidRPr="00941E72" w:rsidRDefault="00941E72" w:rsidP="00941E72">
            <w:pPr>
              <w:spacing w:after="0" w:line="240" w:lineRule="auto"/>
              <w:rPr>
                <w:rFonts w:ascii="Times New Roman" w:hAnsi="Times New Roman" w:cs="Times New Roman"/>
                <w:noProof/>
                <w:lang w:val="id-ID"/>
              </w:rPr>
            </w:pPr>
          </w:p>
          <w:p w14:paraId="0CA9DCA9" w14:textId="77777777" w:rsidR="00B50EDF" w:rsidRDefault="00B50EDF" w:rsidP="00CA496E">
            <w:pPr>
              <w:spacing w:after="0" w:line="240" w:lineRule="auto"/>
              <w:rPr>
                <w:rFonts w:ascii="Times New Roman" w:hAnsi="Times New Roman" w:cs="Times New Roman"/>
                <w:noProof/>
                <w:lang w:val="id-ID"/>
              </w:rPr>
            </w:pPr>
          </w:p>
          <w:p w14:paraId="6B830740" w14:textId="77777777" w:rsidR="00941E72" w:rsidRPr="00941E72" w:rsidRDefault="00941E72" w:rsidP="00941E72">
            <w:pPr>
              <w:spacing w:after="0" w:line="240" w:lineRule="auto"/>
              <w:rPr>
                <w:rFonts w:ascii="Times New Roman" w:hAnsi="Times New Roman" w:cs="Times New Roman"/>
                <w:noProof/>
                <w:lang w:val="id-ID"/>
              </w:rPr>
            </w:pPr>
          </w:p>
          <w:p w14:paraId="1CBA0382" w14:textId="77777777" w:rsidR="00941E72" w:rsidRDefault="00941E72" w:rsidP="00941E72">
            <w:pPr>
              <w:spacing w:after="0" w:line="240" w:lineRule="auto"/>
              <w:rPr>
                <w:rFonts w:ascii="Times New Roman" w:hAnsi="Times New Roman" w:cs="Times New Roman"/>
                <w:noProof/>
                <w:lang w:val="id-ID"/>
              </w:rPr>
            </w:pPr>
          </w:p>
          <w:p w14:paraId="27256360" w14:textId="77777777" w:rsidR="00941E72" w:rsidRPr="00941E72" w:rsidRDefault="00941E72" w:rsidP="00941E72">
            <w:pPr>
              <w:spacing w:after="0" w:line="240" w:lineRule="auto"/>
              <w:rPr>
                <w:rFonts w:ascii="Times New Roman" w:hAnsi="Times New Roman" w:cs="Times New Roman"/>
                <w:noProof/>
                <w:lang w:val="id-ID"/>
              </w:rPr>
            </w:pPr>
          </w:p>
          <w:p w14:paraId="606228D9" w14:textId="77777777" w:rsidR="003177A2" w:rsidRPr="00395C4A" w:rsidRDefault="003177A2" w:rsidP="003310F9">
            <w:pPr>
              <w:pStyle w:val="ListParagraph"/>
              <w:numPr>
                <w:ilvl w:val="0"/>
                <w:numId w:val="19"/>
              </w:numPr>
              <w:spacing w:after="0" w:line="240" w:lineRule="auto"/>
              <w:ind w:left="394" w:hanging="394"/>
              <w:rPr>
                <w:rFonts w:ascii="Times New Roman" w:hAnsi="Times New Roman" w:cs="Times New Roman"/>
                <w:noProof/>
                <w:lang w:val="id-ID"/>
              </w:rPr>
            </w:pPr>
            <w:r w:rsidRPr="00395C4A">
              <w:rPr>
                <w:rFonts w:ascii="Times New Roman" w:hAnsi="Times New Roman" w:cs="Times New Roman"/>
                <w:noProof/>
                <w:lang w:val="id-ID"/>
              </w:rPr>
              <w:t>Objek Kajian HAN</w:t>
            </w:r>
          </w:p>
          <w:p w14:paraId="30C5F7E8" w14:textId="77777777" w:rsidR="003177A2" w:rsidRDefault="003177A2" w:rsidP="003177A2">
            <w:pPr>
              <w:spacing w:after="0" w:line="240" w:lineRule="auto"/>
              <w:rPr>
                <w:rFonts w:ascii="Times New Roman" w:hAnsi="Times New Roman" w:cs="Times New Roman"/>
                <w:noProof/>
                <w:lang w:val="id-ID"/>
              </w:rPr>
            </w:pPr>
          </w:p>
          <w:p w14:paraId="35C4486A" w14:textId="77777777" w:rsidR="00941E72" w:rsidRDefault="00941E72" w:rsidP="003177A2">
            <w:pPr>
              <w:spacing w:after="0" w:line="240" w:lineRule="auto"/>
              <w:rPr>
                <w:rFonts w:ascii="Times New Roman" w:hAnsi="Times New Roman" w:cs="Times New Roman"/>
                <w:noProof/>
                <w:lang w:val="id-ID"/>
              </w:rPr>
            </w:pPr>
          </w:p>
          <w:p w14:paraId="461AC8C6" w14:textId="77777777" w:rsidR="00941E72" w:rsidRDefault="00941E72" w:rsidP="003177A2">
            <w:pPr>
              <w:spacing w:after="0" w:line="240" w:lineRule="auto"/>
              <w:rPr>
                <w:rFonts w:ascii="Times New Roman" w:hAnsi="Times New Roman" w:cs="Times New Roman"/>
                <w:noProof/>
                <w:lang w:val="id-ID"/>
              </w:rPr>
            </w:pPr>
          </w:p>
          <w:p w14:paraId="0C952B99" w14:textId="77777777" w:rsidR="00941E72" w:rsidRDefault="00941E72" w:rsidP="003177A2">
            <w:pPr>
              <w:spacing w:after="0" w:line="240" w:lineRule="auto"/>
              <w:rPr>
                <w:rFonts w:ascii="Times New Roman" w:hAnsi="Times New Roman" w:cs="Times New Roman"/>
                <w:noProof/>
                <w:lang w:val="id-ID"/>
              </w:rPr>
            </w:pPr>
          </w:p>
          <w:p w14:paraId="51B653FD" w14:textId="77777777" w:rsidR="00941E72" w:rsidRDefault="00941E72" w:rsidP="003177A2">
            <w:pPr>
              <w:spacing w:after="0" w:line="240" w:lineRule="auto"/>
              <w:rPr>
                <w:rFonts w:ascii="Times New Roman" w:hAnsi="Times New Roman" w:cs="Times New Roman"/>
                <w:noProof/>
                <w:lang w:val="id-ID"/>
              </w:rPr>
            </w:pPr>
          </w:p>
          <w:p w14:paraId="5AC0EEB8" w14:textId="77777777" w:rsidR="00941E72" w:rsidRPr="00395C4A" w:rsidRDefault="00941E72" w:rsidP="003177A2">
            <w:pPr>
              <w:spacing w:after="0" w:line="240" w:lineRule="auto"/>
              <w:rPr>
                <w:rFonts w:ascii="Times New Roman" w:hAnsi="Times New Roman" w:cs="Times New Roman"/>
                <w:noProof/>
                <w:lang w:val="id-ID"/>
              </w:rPr>
            </w:pPr>
          </w:p>
          <w:p w14:paraId="3692F292" w14:textId="77777777" w:rsidR="0042249A" w:rsidRPr="00395C4A" w:rsidRDefault="0042249A" w:rsidP="003177A2">
            <w:pPr>
              <w:spacing w:after="0" w:line="240" w:lineRule="auto"/>
              <w:rPr>
                <w:rFonts w:ascii="Times New Roman" w:hAnsi="Times New Roman" w:cs="Times New Roman"/>
                <w:noProof/>
                <w:lang w:val="id-ID"/>
              </w:rPr>
            </w:pPr>
          </w:p>
          <w:p w14:paraId="3E7089D4" w14:textId="77777777" w:rsidR="0042249A" w:rsidRPr="00395C4A" w:rsidRDefault="0042249A" w:rsidP="003177A2">
            <w:pPr>
              <w:spacing w:after="0" w:line="240" w:lineRule="auto"/>
              <w:rPr>
                <w:rFonts w:ascii="Times New Roman" w:hAnsi="Times New Roman" w:cs="Times New Roman"/>
                <w:noProof/>
                <w:lang w:val="id-ID"/>
              </w:rPr>
            </w:pPr>
          </w:p>
          <w:p w14:paraId="7E646C18" w14:textId="77777777" w:rsidR="0042249A" w:rsidRPr="00395C4A" w:rsidRDefault="0042249A" w:rsidP="003177A2">
            <w:pPr>
              <w:spacing w:after="0" w:line="240" w:lineRule="auto"/>
              <w:rPr>
                <w:rFonts w:ascii="Times New Roman" w:hAnsi="Times New Roman" w:cs="Times New Roman"/>
                <w:noProof/>
                <w:lang w:val="id-ID"/>
              </w:rPr>
            </w:pPr>
          </w:p>
          <w:p w14:paraId="6D93CC01" w14:textId="77777777" w:rsidR="0042249A" w:rsidRPr="00395C4A" w:rsidRDefault="0042249A" w:rsidP="003177A2">
            <w:pPr>
              <w:spacing w:after="0" w:line="240" w:lineRule="auto"/>
              <w:rPr>
                <w:rFonts w:ascii="Times New Roman" w:hAnsi="Times New Roman" w:cs="Times New Roman"/>
                <w:noProof/>
                <w:lang w:val="id-ID"/>
              </w:rPr>
            </w:pPr>
          </w:p>
          <w:p w14:paraId="5A0622CB" w14:textId="77777777" w:rsidR="0042249A" w:rsidRPr="00395C4A" w:rsidRDefault="0042249A" w:rsidP="003177A2">
            <w:pPr>
              <w:spacing w:after="0" w:line="240" w:lineRule="auto"/>
              <w:rPr>
                <w:rFonts w:ascii="Times New Roman" w:hAnsi="Times New Roman" w:cs="Times New Roman"/>
                <w:noProof/>
                <w:lang w:val="id-ID"/>
              </w:rPr>
            </w:pPr>
          </w:p>
          <w:p w14:paraId="3871BD42" w14:textId="77777777" w:rsidR="003177A2" w:rsidRPr="00395C4A" w:rsidRDefault="000D19D0" w:rsidP="003310F9">
            <w:pPr>
              <w:pStyle w:val="ListParagraph"/>
              <w:numPr>
                <w:ilvl w:val="0"/>
                <w:numId w:val="19"/>
              </w:numPr>
              <w:spacing w:after="0" w:line="240" w:lineRule="auto"/>
              <w:ind w:left="394" w:hanging="394"/>
              <w:rPr>
                <w:rFonts w:ascii="Times New Roman" w:hAnsi="Times New Roman" w:cs="Times New Roman"/>
                <w:noProof/>
                <w:lang w:val="id-ID"/>
              </w:rPr>
            </w:pPr>
            <w:r w:rsidRPr="00395C4A">
              <w:rPr>
                <w:rFonts w:ascii="Times New Roman" w:hAnsi="Times New Roman" w:cs="Times New Roman"/>
                <w:noProof/>
                <w:lang w:val="id-ID"/>
              </w:rPr>
              <w:lastRenderedPageBreak/>
              <w:t>Sumber Hukum Administrasi Negara</w:t>
            </w:r>
          </w:p>
          <w:p w14:paraId="7E765BF3" w14:textId="77777777" w:rsidR="000D19D0" w:rsidRPr="00395C4A" w:rsidRDefault="000D19D0" w:rsidP="000D19D0">
            <w:pPr>
              <w:spacing w:after="0" w:line="240" w:lineRule="auto"/>
              <w:rPr>
                <w:rFonts w:ascii="Times New Roman" w:hAnsi="Times New Roman" w:cs="Times New Roman"/>
                <w:noProof/>
                <w:lang w:val="id-ID"/>
              </w:rPr>
            </w:pPr>
          </w:p>
          <w:p w14:paraId="1DB2645A" w14:textId="77777777" w:rsidR="003177A2" w:rsidRPr="00395C4A" w:rsidRDefault="003177A2" w:rsidP="000D19D0">
            <w:pPr>
              <w:pStyle w:val="ListParagraph"/>
              <w:spacing w:after="0" w:line="240" w:lineRule="auto"/>
              <w:ind w:left="394"/>
              <w:rPr>
                <w:rFonts w:ascii="Times New Roman" w:hAnsi="Times New Roman" w:cs="Times New Roman"/>
                <w:noProof/>
                <w:lang w:val="id-ID"/>
              </w:rPr>
            </w:pPr>
          </w:p>
        </w:tc>
        <w:tc>
          <w:tcPr>
            <w:tcW w:w="1134" w:type="dxa"/>
            <w:tcBorders>
              <w:top w:val="nil"/>
            </w:tcBorders>
            <w:shd w:val="clear" w:color="auto" w:fill="auto"/>
            <w:vAlign w:val="center"/>
          </w:tcPr>
          <w:p w14:paraId="5FC099E6" w14:textId="77777777" w:rsidR="003177A2" w:rsidRPr="00395C4A" w:rsidRDefault="003177A2" w:rsidP="001A10DD">
            <w:pPr>
              <w:spacing w:after="0" w:line="240" w:lineRule="auto"/>
              <w:jc w:val="center"/>
              <w:rPr>
                <w:rFonts w:ascii="Times New Roman" w:hAnsi="Times New Roman" w:cs="Times New Roman"/>
                <w:noProof/>
                <w:lang w:val="id-ID"/>
              </w:rPr>
            </w:pPr>
          </w:p>
        </w:tc>
        <w:tc>
          <w:tcPr>
            <w:tcW w:w="851" w:type="dxa"/>
            <w:tcBorders>
              <w:top w:val="nil"/>
            </w:tcBorders>
            <w:shd w:val="clear" w:color="auto" w:fill="auto"/>
            <w:vAlign w:val="center"/>
          </w:tcPr>
          <w:p w14:paraId="7ADCF826" w14:textId="77777777" w:rsidR="003177A2" w:rsidRPr="00395C4A" w:rsidRDefault="003177A2" w:rsidP="001A10DD">
            <w:pPr>
              <w:spacing w:after="0" w:line="240" w:lineRule="auto"/>
              <w:jc w:val="center"/>
              <w:rPr>
                <w:rFonts w:ascii="Times New Roman" w:hAnsi="Times New Roman" w:cs="Times New Roman"/>
                <w:noProof/>
                <w:lang w:val="id-ID"/>
              </w:rPr>
            </w:pPr>
          </w:p>
        </w:tc>
        <w:tc>
          <w:tcPr>
            <w:tcW w:w="992" w:type="dxa"/>
            <w:tcBorders>
              <w:top w:val="nil"/>
              <w:right w:val="single" w:sz="4" w:space="0" w:color="auto"/>
            </w:tcBorders>
            <w:shd w:val="clear" w:color="auto" w:fill="auto"/>
            <w:vAlign w:val="center"/>
          </w:tcPr>
          <w:p w14:paraId="0A28C3B7" w14:textId="77777777" w:rsidR="003177A2" w:rsidRPr="00395C4A" w:rsidRDefault="003177A2" w:rsidP="00CA496E">
            <w:pPr>
              <w:spacing w:after="0" w:line="240" w:lineRule="auto"/>
              <w:rPr>
                <w:rFonts w:ascii="Times New Roman" w:hAnsi="Times New Roman" w:cs="Times New Roman"/>
                <w:noProof/>
                <w:lang w:val="id-ID"/>
              </w:rPr>
            </w:pPr>
          </w:p>
          <w:p w14:paraId="58E90B56" w14:textId="77777777" w:rsidR="0042249A" w:rsidRPr="00395C4A" w:rsidRDefault="0042249A" w:rsidP="00CA496E">
            <w:pPr>
              <w:spacing w:after="0" w:line="240" w:lineRule="auto"/>
              <w:rPr>
                <w:rFonts w:ascii="Times New Roman" w:hAnsi="Times New Roman" w:cs="Times New Roman"/>
                <w:noProof/>
                <w:lang w:val="id-ID"/>
              </w:rPr>
            </w:pPr>
          </w:p>
          <w:p w14:paraId="7F64C37F" w14:textId="77777777" w:rsidR="0042249A" w:rsidRPr="00395C4A" w:rsidRDefault="0042249A" w:rsidP="00CA496E">
            <w:pPr>
              <w:spacing w:after="0" w:line="240" w:lineRule="auto"/>
              <w:rPr>
                <w:rFonts w:ascii="Times New Roman" w:hAnsi="Times New Roman" w:cs="Times New Roman"/>
                <w:noProof/>
                <w:lang w:val="id-ID"/>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7ACD67F" w14:textId="77777777" w:rsidR="00B50EDF" w:rsidRPr="00395C4A" w:rsidRDefault="00B50EDF" w:rsidP="00B50EDF">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Indikator 2</w:t>
            </w:r>
          </w:p>
          <w:p w14:paraId="1CADAD9D" w14:textId="77777777" w:rsidR="00B50EDF" w:rsidRPr="00395C4A" w:rsidRDefault="00B50EDF" w:rsidP="00B50EDF">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 xml:space="preserve">Mampu </w:t>
            </w:r>
            <w:r w:rsidR="0045478A">
              <w:rPr>
                <w:rFonts w:ascii="Times New Roman" w:hAnsi="Times New Roman" w:cs="Times New Roman"/>
                <w:noProof/>
                <w:lang w:val="id-ID"/>
              </w:rPr>
              <w:t>menjelaskan</w:t>
            </w:r>
            <w:r w:rsidRPr="00395C4A">
              <w:rPr>
                <w:rFonts w:ascii="Times New Roman" w:hAnsi="Times New Roman" w:cs="Times New Roman"/>
                <w:noProof/>
                <w:lang w:val="id-ID"/>
              </w:rPr>
              <w:t xml:space="preserve"> kedudukan HAN di antara cabang ilmu hukum lainnya yakni Ilmu Negara, Ilmu Politik dan HTN.</w:t>
            </w:r>
          </w:p>
          <w:p w14:paraId="4DEA33F4" w14:textId="77777777" w:rsidR="00B50EDF" w:rsidRDefault="00B50EDF" w:rsidP="00B50EDF">
            <w:pPr>
              <w:spacing w:after="0" w:line="240" w:lineRule="auto"/>
              <w:rPr>
                <w:rFonts w:ascii="Times New Roman" w:hAnsi="Times New Roman" w:cs="Times New Roman"/>
                <w:noProof/>
                <w:lang w:val="id-ID"/>
              </w:rPr>
            </w:pPr>
          </w:p>
          <w:p w14:paraId="2CD80244" w14:textId="77777777" w:rsidR="00941E72" w:rsidRPr="00395C4A" w:rsidRDefault="00941E72" w:rsidP="00B50EDF">
            <w:pPr>
              <w:spacing w:after="0" w:line="240" w:lineRule="auto"/>
              <w:rPr>
                <w:rFonts w:ascii="Times New Roman" w:hAnsi="Times New Roman" w:cs="Times New Roman"/>
                <w:noProof/>
                <w:lang w:val="id-ID"/>
              </w:rPr>
            </w:pPr>
          </w:p>
          <w:p w14:paraId="75DBB062" w14:textId="126D403D" w:rsidR="0042249A" w:rsidRPr="00C20CE3" w:rsidRDefault="0042249A" w:rsidP="00941E72">
            <w:pPr>
              <w:spacing w:after="0" w:line="240" w:lineRule="auto"/>
              <w:rPr>
                <w:rFonts w:ascii="Times New Roman" w:hAnsi="Times New Roman" w:cs="Times New Roman"/>
                <w:noProof/>
                <w:bdr w:val="single" w:sz="4" w:space="0" w:color="auto"/>
              </w:rPr>
            </w:pPr>
            <w:r w:rsidRPr="00941E72">
              <w:rPr>
                <w:rFonts w:ascii="Times New Roman" w:hAnsi="Times New Roman" w:cs="Times New Roman"/>
                <w:noProof/>
                <w:bdr w:val="single" w:sz="4" w:space="0" w:color="auto"/>
                <w:lang w:val="id-ID"/>
              </w:rPr>
              <w:t xml:space="preserve">Teknis Penilaian: </w:t>
            </w:r>
            <w:r w:rsidR="00C20CE3">
              <w:rPr>
                <w:rFonts w:ascii="Times New Roman" w:hAnsi="Times New Roman" w:cs="Times New Roman"/>
                <w:noProof/>
                <w:bdr w:val="single" w:sz="4" w:space="0" w:color="auto"/>
              </w:rPr>
              <w:t>kemampuan menganalisis dalam diskusi</w:t>
            </w:r>
          </w:p>
          <w:p w14:paraId="080A9CF6" w14:textId="77777777" w:rsidR="00941E72" w:rsidRDefault="00941E72" w:rsidP="00941E72">
            <w:pPr>
              <w:spacing w:after="0" w:line="240" w:lineRule="auto"/>
              <w:rPr>
                <w:rFonts w:ascii="Times New Roman" w:hAnsi="Times New Roman" w:cs="Times New Roman"/>
                <w:noProof/>
                <w:lang w:val="id-ID"/>
              </w:rPr>
            </w:pPr>
          </w:p>
          <w:p w14:paraId="1A343880" w14:textId="77777777" w:rsidR="00941E72" w:rsidRDefault="00941E72" w:rsidP="00941E72">
            <w:pPr>
              <w:spacing w:after="0" w:line="240" w:lineRule="auto"/>
              <w:rPr>
                <w:rFonts w:ascii="Times New Roman" w:hAnsi="Times New Roman" w:cs="Times New Roman"/>
                <w:noProof/>
                <w:lang w:val="id-ID"/>
              </w:rPr>
            </w:pPr>
          </w:p>
          <w:p w14:paraId="606843A4" w14:textId="77777777" w:rsidR="00941E72" w:rsidRPr="00395C4A" w:rsidRDefault="00941E72" w:rsidP="00B50EDF">
            <w:pPr>
              <w:spacing w:after="0" w:line="240" w:lineRule="auto"/>
              <w:rPr>
                <w:rFonts w:ascii="Times New Roman" w:hAnsi="Times New Roman" w:cs="Times New Roman"/>
                <w:noProof/>
                <w:lang w:val="id-ID"/>
              </w:rPr>
            </w:pPr>
          </w:p>
          <w:p w14:paraId="1AF7CCD0" w14:textId="77777777" w:rsidR="00B50EDF" w:rsidRPr="00395C4A" w:rsidRDefault="00B50EDF" w:rsidP="00B50EDF">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Indikator 3</w:t>
            </w:r>
          </w:p>
          <w:p w14:paraId="2F79000F" w14:textId="77777777" w:rsidR="00B50EDF" w:rsidRPr="00395C4A" w:rsidRDefault="00B50EDF" w:rsidP="00B50EDF">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Mampu menjelaskan objek kajian HAN</w:t>
            </w:r>
          </w:p>
          <w:p w14:paraId="500417A4" w14:textId="77777777" w:rsidR="00B50EDF" w:rsidRPr="00395C4A" w:rsidRDefault="00B50EDF" w:rsidP="00B50EDF">
            <w:pPr>
              <w:spacing w:after="0" w:line="240" w:lineRule="auto"/>
              <w:rPr>
                <w:rFonts w:ascii="Times New Roman" w:hAnsi="Times New Roman" w:cs="Times New Roman"/>
                <w:noProof/>
                <w:lang w:val="id-ID"/>
              </w:rPr>
            </w:pPr>
          </w:p>
          <w:p w14:paraId="480BC066" w14:textId="7D64C078" w:rsidR="0042249A" w:rsidRPr="00C20CE3" w:rsidRDefault="0042249A" w:rsidP="00941E72">
            <w:pPr>
              <w:pBdr>
                <w:bottom w:val="single" w:sz="4" w:space="1" w:color="auto"/>
                <w:between w:val="single" w:sz="4" w:space="1" w:color="auto"/>
              </w:pBdr>
              <w:spacing w:after="0" w:line="240" w:lineRule="auto"/>
              <w:rPr>
                <w:rFonts w:ascii="Times New Roman" w:hAnsi="Times New Roman" w:cs="Times New Roman"/>
                <w:noProof/>
              </w:rPr>
            </w:pPr>
            <w:r w:rsidRPr="00395C4A">
              <w:rPr>
                <w:rFonts w:ascii="Times New Roman" w:hAnsi="Times New Roman" w:cs="Times New Roman"/>
                <w:noProof/>
                <w:lang w:val="id-ID"/>
              </w:rPr>
              <w:t xml:space="preserve">Teknis Penilaian: </w:t>
            </w:r>
            <w:r w:rsidR="00C20CE3">
              <w:rPr>
                <w:rFonts w:ascii="Times New Roman" w:hAnsi="Times New Roman" w:cs="Times New Roman"/>
                <w:noProof/>
              </w:rPr>
              <w:t>kemampuan menjelaskan secara verbal</w:t>
            </w:r>
          </w:p>
          <w:p w14:paraId="05E0F062" w14:textId="77777777" w:rsidR="0042249A" w:rsidRDefault="0042249A" w:rsidP="00B50EDF">
            <w:pPr>
              <w:spacing w:after="0" w:line="240" w:lineRule="auto"/>
              <w:rPr>
                <w:rFonts w:ascii="Times New Roman" w:hAnsi="Times New Roman" w:cs="Times New Roman"/>
                <w:noProof/>
                <w:lang w:val="id-ID"/>
              </w:rPr>
            </w:pPr>
          </w:p>
          <w:p w14:paraId="2172A596" w14:textId="77777777" w:rsidR="00941E72" w:rsidRDefault="00941E72" w:rsidP="00B50EDF">
            <w:pPr>
              <w:spacing w:after="0" w:line="240" w:lineRule="auto"/>
              <w:rPr>
                <w:rFonts w:ascii="Times New Roman" w:hAnsi="Times New Roman" w:cs="Times New Roman"/>
                <w:noProof/>
                <w:lang w:val="id-ID"/>
              </w:rPr>
            </w:pPr>
          </w:p>
          <w:p w14:paraId="464737FE" w14:textId="77777777" w:rsidR="00941E72" w:rsidRDefault="00941E72" w:rsidP="00B50EDF">
            <w:pPr>
              <w:spacing w:after="0" w:line="240" w:lineRule="auto"/>
              <w:rPr>
                <w:rFonts w:ascii="Times New Roman" w:hAnsi="Times New Roman" w:cs="Times New Roman"/>
                <w:noProof/>
                <w:lang w:val="id-ID"/>
              </w:rPr>
            </w:pPr>
          </w:p>
          <w:p w14:paraId="353BF692" w14:textId="77777777" w:rsidR="00941E72" w:rsidRDefault="00941E72" w:rsidP="00B50EDF">
            <w:pPr>
              <w:spacing w:after="0" w:line="240" w:lineRule="auto"/>
              <w:rPr>
                <w:rFonts w:ascii="Times New Roman" w:hAnsi="Times New Roman" w:cs="Times New Roman"/>
                <w:noProof/>
                <w:lang w:val="id-ID"/>
              </w:rPr>
            </w:pPr>
          </w:p>
          <w:p w14:paraId="586F1D13" w14:textId="77777777" w:rsidR="00941E72" w:rsidRPr="00395C4A" w:rsidRDefault="00941E72" w:rsidP="00B50EDF">
            <w:pPr>
              <w:spacing w:after="0" w:line="240" w:lineRule="auto"/>
              <w:rPr>
                <w:rFonts w:ascii="Times New Roman" w:hAnsi="Times New Roman" w:cs="Times New Roman"/>
                <w:noProof/>
                <w:lang w:val="id-ID"/>
              </w:rPr>
            </w:pPr>
          </w:p>
          <w:p w14:paraId="39BB3A2B" w14:textId="77777777" w:rsidR="0042249A" w:rsidRPr="00395C4A" w:rsidRDefault="0042249A" w:rsidP="00B50EDF">
            <w:pPr>
              <w:spacing w:after="0" w:line="240" w:lineRule="auto"/>
              <w:rPr>
                <w:rFonts w:ascii="Times New Roman" w:hAnsi="Times New Roman" w:cs="Times New Roman"/>
                <w:noProof/>
                <w:lang w:val="id-ID"/>
              </w:rPr>
            </w:pPr>
          </w:p>
          <w:p w14:paraId="5EB35C69" w14:textId="77777777" w:rsidR="00B50EDF" w:rsidRPr="00395C4A" w:rsidRDefault="00B50EDF" w:rsidP="00B50EDF">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Indikator 4</w:t>
            </w:r>
          </w:p>
          <w:p w14:paraId="21ED0B5A" w14:textId="77777777" w:rsidR="00B50EDF" w:rsidRPr="00395C4A" w:rsidRDefault="00B50EDF" w:rsidP="00B50EDF">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 xml:space="preserve">Mampu </w:t>
            </w:r>
            <w:r w:rsidR="0045478A">
              <w:rPr>
                <w:rFonts w:ascii="Times New Roman" w:hAnsi="Times New Roman" w:cs="Times New Roman"/>
                <w:noProof/>
                <w:lang w:val="id-ID"/>
              </w:rPr>
              <w:t>Membedakan</w:t>
            </w:r>
            <w:r w:rsidRPr="00395C4A">
              <w:rPr>
                <w:rFonts w:ascii="Times New Roman" w:hAnsi="Times New Roman" w:cs="Times New Roman"/>
                <w:noProof/>
                <w:lang w:val="id-ID"/>
              </w:rPr>
              <w:t xml:space="preserve"> sumber-sumber hukum administrasi beserta contohnya.</w:t>
            </w:r>
          </w:p>
          <w:p w14:paraId="1DD9420E" w14:textId="77777777" w:rsidR="00CA496E" w:rsidRPr="00395C4A" w:rsidRDefault="00CA496E" w:rsidP="00B50EDF">
            <w:pPr>
              <w:spacing w:after="0" w:line="240" w:lineRule="auto"/>
              <w:rPr>
                <w:rFonts w:ascii="Times New Roman" w:hAnsi="Times New Roman" w:cs="Times New Roman"/>
                <w:noProof/>
                <w:lang w:val="id-ID"/>
              </w:rPr>
            </w:pPr>
          </w:p>
          <w:p w14:paraId="32C7DC11" w14:textId="46C3B9C8" w:rsidR="0042249A" w:rsidRPr="00C20CE3" w:rsidRDefault="0042249A" w:rsidP="00B50EDF">
            <w:pPr>
              <w:spacing w:after="0" w:line="240" w:lineRule="auto"/>
              <w:rPr>
                <w:rFonts w:ascii="Times New Roman" w:hAnsi="Times New Roman" w:cs="Times New Roman"/>
                <w:noProof/>
              </w:rPr>
            </w:pPr>
            <w:r w:rsidRPr="00395C4A">
              <w:rPr>
                <w:rFonts w:ascii="Times New Roman" w:hAnsi="Times New Roman" w:cs="Times New Roman"/>
                <w:noProof/>
                <w:lang w:val="id-ID"/>
              </w:rPr>
              <w:t xml:space="preserve">Teknis Penilaian: </w:t>
            </w:r>
            <w:r w:rsidR="00C20CE3">
              <w:rPr>
                <w:rFonts w:ascii="Times New Roman" w:hAnsi="Times New Roman" w:cs="Times New Roman"/>
                <w:noProof/>
              </w:rPr>
              <w:t>kemampuan menjelaskan secara verbal</w:t>
            </w:r>
          </w:p>
          <w:p w14:paraId="38524EDE" w14:textId="77777777" w:rsidR="00CA496E" w:rsidRPr="00395C4A" w:rsidRDefault="00CA496E" w:rsidP="000D19D0">
            <w:pPr>
              <w:spacing w:after="0" w:line="240" w:lineRule="auto"/>
              <w:rPr>
                <w:rFonts w:ascii="Times New Roman" w:hAnsi="Times New Roman" w:cs="Times New Roman"/>
                <w:noProof/>
                <w:lang w:val="id-ID"/>
              </w:rPr>
            </w:pP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48A87A8E" w14:textId="77777777" w:rsidR="00CA496E" w:rsidRDefault="00CA496E" w:rsidP="00941E72">
            <w:pPr>
              <w:spacing w:after="0" w:line="240" w:lineRule="auto"/>
              <w:rPr>
                <w:rFonts w:ascii="Times New Roman" w:hAnsi="Times New Roman" w:cs="Times New Roman"/>
                <w:noProof/>
                <w:lang w:val="id-ID"/>
              </w:rPr>
            </w:pPr>
          </w:p>
          <w:p w14:paraId="0272869C" w14:textId="77777777" w:rsidR="0042249A" w:rsidRDefault="00941E72" w:rsidP="00941E72">
            <w:pPr>
              <w:spacing w:after="0" w:line="240" w:lineRule="auto"/>
              <w:rPr>
                <w:rFonts w:ascii="Times New Roman" w:hAnsi="Times New Roman" w:cs="Times New Roman"/>
                <w:noProof/>
                <w:lang w:val="id-ID"/>
              </w:rPr>
            </w:pPr>
            <w:r>
              <w:rPr>
                <w:rFonts w:ascii="Times New Roman" w:hAnsi="Times New Roman" w:cs="Times New Roman"/>
                <w:noProof/>
                <w:lang w:val="id-ID"/>
              </w:rPr>
              <w:t>25</w:t>
            </w:r>
          </w:p>
          <w:p w14:paraId="7EA2CD29" w14:textId="77777777" w:rsidR="00941E72" w:rsidRPr="00395C4A" w:rsidRDefault="00941E72" w:rsidP="00941E72">
            <w:pPr>
              <w:spacing w:after="0" w:line="240" w:lineRule="auto"/>
              <w:rPr>
                <w:rFonts w:ascii="Times New Roman" w:hAnsi="Times New Roman" w:cs="Times New Roman"/>
                <w:noProof/>
                <w:lang w:val="id-ID"/>
              </w:rPr>
            </w:pPr>
          </w:p>
          <w:p w14:paraId="46A58A78" w14:textId="77777777" w:rsidR="0042249A" w:rsidRPr="00395C4A" w:rsidRDefault="0042249A" w:rsidP="00941E72">
            <w:pPr>
              <w:spacing w:after="0" w:line="240" w:lineRule="auto"/>
              <w:rPr>
                <w:rFonts w:ascii="Times New Roman" w:hAnsi="Times New Roman" w:cs="Times New Roman"/>
                <w:noProof/>
                <w:lang w:val="id-ID"/>
              </w:rPr>
            </w:pPr>
          </w:p>
          <w:p w14:paraId="57BDEFA4" w14:textId="77777777" w:rsidR="0042249A" w:rsidRPr="00395C4A" w:rsidRDefault="0042249A" w:rsidP="00941E72">
            <w:pPr>
              <w:spacing w:after="0" w:line="240" w:lineRule="auto"/>
              <w:rPr>
                <w:rFonts w:ascii="Times New Roman" w:hAnsi="Times New Roman" w:cs="Times New Roman"/>
                <w:noProof/>
                <w:lang w:val="id-ID"/>
              </w:rPr>
            </w:pPr>
          </w:p>
          <w:p w14:paraId="2C9F3C73" w14:textId="77777777" w:rsidR="0042249A" w:rsidRDefault="0042249A" w:rsidP="00941E72">
            <w:pPr>
              <w:pBdr>
                <w:bottom w:val="single" w:sz="4" w:space="1" w:color="auto"/>
              </w:pBdr>
              <w:spacing w:after="0" w:line="240" w:lineRule="auto"/>
              <w:rPr>
                <w:rFonts w:ascii="Times New Roman" w:hAnsi="Times New Roman" w:cs="Times New Roman"/>
                <w:noProof/>
                <w:lang w:val="id-ID"/>
              </w:rPr>
            </w:pPr>
          </w:p>
          <w:p w14:paraId="73DEC165" w14:textId="77777777" w:rsidR="00941E72" w:rsidRDefault="00941E72" w:rsidP="00941E72">
            <w:pPr>
              <w:pBdr>
                <w:bottom w:val="single" w:sz="4" w:space="1" w:color="auto"/>
              </w:pBdr>
              <w:spacing w:after="0" w:line="240" w:lineRule="auto"/>
              <w:rPr>
                <w:rFonts w:ascii="Times New Roman" w:hAnsi="Times New Roman" w:cs="Times New Roman"/>
                <w:noProof/>
                <w:lang w:val="id-ID"/>
              </w:rPr>
            </w:pPr>
          </w:p>
          <w:p w14:paraId="43AE33AE" w14:textId="77777777" w:rsidR="00941E72" w:rsidRDefault="00941E72" w:rsidP="00941E72">
            <w:pPr>
              <w:pBdr>
                <w:bottom w:val="single" w:sz="4" w:space="1" w:color="auto"/>
              </w:pBdr>
              <w:spacing w:after="0" w:line="240" w:lineRule="auto"/>
              <w:rPr>
                <w:rFonts w:ascii="Times New Roman" w:hAnsi="Times New Roman" w:cs="Times New Roman"/>
                <w:noProof/>
                <w:lang w:val="id-ID"/>
              </w:rPr>
            </w:pPr>
          </w:p>
          <w:p w14:paraId="0D017AF2" w14:textId="77777777" w:rsidR="00941E72" w:rsidRDefault="00941E72" w:rsidP="00941E72">
            <w:pPr>
              <w:pBdr>
                <w:bottom w:val="single" w:sz="4" w:space="1" w:color="auto"/>
              </w:pBdr>
              <w:spacing w:after="0" w:line="240" w:lineRule="auto"/>
              <w:rPr>
                <w:rFonts w:ascii="Times New Roman" w:hAnsi="Times New Roman" w:cs="Times New Roman"/>
                <w:noProof/>
                <w:lang w:val="id-ID"/>
              </w:rPr>
            </w:pPr>
          </w:p>
          <w:p w14:paraId="0CD65C80" w14:textId="77777777" w:rsidR="00941E72" w:rsidRDefault="00941E72" w:rsidP="00941E72">
            <w:pPr>
              <w:spacing w:after="0" w:line="240" w:lineRule="auto"/>
              <w:rPr>
                <w:rFonts w:ascii="Times New Roman" w:hAnsi="Times New Roman" w:cs="Times New Roman"/>
                <w:noProof/>
                <w:lang w:val="id-ID"/>
              </w:rPr>
            </w:pPr>
          </w:p>
          <w:p w14:paraId="16A75206" w14:textId="77777777" w:rsidR="00941E72" w:rsidRDefault="00941E72" w:rsidP="00941E72">
            <w:pPr>
              <w:spacing w:after="0" w:line="240" w:lineRule="auto"/>
              <w:rPr>
                <w:rFonts w:ascii="Times New Roman" w:hAnsi="Times New Roman" w:cs="Times New Roman"/>
                <w:noProof/>
                <w:lang w:val="id-ID"/>
              </w:rPr>
            </w:pPr>
          </w:p>
          <w:p w14:paraId="2C027A83" w14:textId="77777777" w:rsidR="00941E72" w:rsidRDefault="00941E72" w:rsidP="00941E72">
            <w:pPr>
              <w:spacing w:after="0" w:line="240" w:lineRule="auto"/>
              <w:rPr>
                <w:rFonts w:ascii="Times New Roman" w:hAnsi="Times New Roman" w:cs="Times New Roman"/>
                <w:noProof/>
                <w:lang w:val="id-ID"/>
              </w:rPr>
            </w:pPr>
          </w:p>
          <w:p w14:paraId="7622AE41" w14:textId="77777777" w:rsidR="00941E72" w:rsidRDefault="00941E72" w:rsidP="00941E72">
            <w:pPr>
              <w:spacing w:after="0" w:line="240" w:lineRule="auto"/>
              <w:rPr>
                <w:rFonts w:ascii="Times New Roman" w:hAnsi="Times New Roman" w:cs="Times New Roman"/>
                <w:noProof/>
                <w:lang w:val="id-ID"/>
              </w:rPr>
            </w:pPr>
          </w:p>
          <w:p w14:paraId="2B83FC6F" w14:textId="77777777" w:rsidR="00941E72" w:rsidRPr="00395C4A" w:rsidRDefault="00941E72" w:rsidP="00941E72">
            <w:pPr>
              <w:spacing w:after="0" w:line="240" w:lineRule="auto"/>
              <w:rPr>
                <w:rFonts w:ascii="Times New Roman" w:hAnsi="Times New Roman" w:cs="Times New Roman"/>
                <w:noProof/>
                <w:lang w:val="id-ID"/>
              </w:rPr>
            </w:pPr>
          </w:p>
          <w:p w14:paraId="0177FBE1" w14:textId="77777777" w:rsidR="0042249A" w:rsidRPr="00395C4A" w:rsidRDefault="00941E72" w:rsidP="00941E72">
            <w:pPr>
              <w:spacing w:after="0" w:line="240" w:lineRule="auto"/>
              <w:rPr>
                <w:rFonts w:ascii="Times New Roman" w:hAnsi="Times New Roman" w:cs="Times New Roman"/>
                <w:noProof/>
                <w:lang w:val="id-ID"/>
              </w:rPr>
            </w:pPr>
            <w:r>
              <w:rPr>
                <w:rFonts w:ascii="Times New Roman" w:hAnsi="Times New Roman" w:cs="Times New Roman"/>
                <w:noProof/>
                <w:lang w:val="id-ID"/>
              </w:rPr>
              <w:t>25</w:t>
            </w:r>
          </w:p>
          <w:p w14:paraId="73069A23" w14:textId="77777777" w:rsidR="00941E72" w:rsidRDefault="00941E72" w:rsidP="00941E72">
            <w:pPr>
              <w:spacing w:after="0" w:line="240" w:lineRule="auto"/>
              <w:rPr>
                <w:rFonts w:ascii="Times New Roman" w:hAnsi="Times New Roman" w:cs="Times New Roman"/>
                <w:noProof/>
                <w:lang w:val="id-ID"/>
              </w:rPr>
            </w:pPr>
          </w:p>
          <w:p w14:paraId="5F5421C8" w14:textId="77777777" w:rsidR="00941E72" w:rsidRDefault="00941E72" w:rsidP="00941E72">
            <w:pPr>
              <w:pBdr>
                <w:bottom w:val="single" w:sz="4" w:space="1" w:color="auto"/>
              </w:pBdr>
              <w:spacing w:after="0" w:line="240" w:lineRule="auto"/>
              <w:rPr>
                <w:rFonts w:ascii="Times New Roman" w:hAnsi="Times New Roman" w:cs="Times New Roman"/>
                <w:noProof/>
                <w:lang w:val="id-ID"/>
              </w:rPr>
            </w:pPr>
          </w:p>
          <w:p w14:paraId="39A0DEC8" w14:textId="77777777" w:rsidR="00941E72" w:rsidRDefault="00941E72" w:rsidP="00941E72">
            <w:pPr>
              <w:spacing w:after="0" w:line="240" w:lineRule="auto"/>
              <w:rPr>
                <w:rFonts w:ascii="Times New Roman" w:hAnsi="Times New Roman" w:cs="Times New Roman"/>
                <w:noProof/>
                <w:lang w:val="id-ID"/>
              </w:rPr>
            </w:pPr>
          </w:p>
          <w:p w14:paraId="6B8F726C" w14:textId="77777777" w:rsidR="00941E72" w:rsidRDefault="00941E72" w:rsidP="00941E72">
            <w:pPr>
              <w:spacing w:after="0" w:line="240" w:lineRule="auto"/>
              <w:rPr>
                <w:rFonts w:ascii="Times New Roman" w:hAnsi="Times New Roman" w:cs="Times New Roman"/>
                <w:noProof/>
                <w:lang w:val="id-ID"/>
              </w:rPr>
            </w:pPr>
          </w:p>
          <w:p w14:paraId="79259C48" w14:textId="77777777" w:rsidR="00941E72" w:rsidRDefault="00941E72" w:rsidP="00941E72">
            <w:pPr>
              <w:spacing w:after="0" w:line="240" w:lineRule="auto"/>
              <w:rPr>
                <w:rFonts w:ascii="Times New Roman" w:hAnsi="Times New Roman" w:cs="Times New Roman"/>
                <w:noProof/>
                <w:lang w:val="id-ID"/>
              </w:rPr>
            </w:pPr>
          </w:p>
          <w:p w14:paraId="32E96A85" w14:textId="77777777" w:rsidR="00941E72" w:rsidRDefault="00941E72" w:rsidP="00941E72">
            <w:pPr>
              <w:spacing w:after="0" w:line="240" w:lineRule="auto"/>
              <w:rPr>
                <w:rFonts w:ascii="Times New Roman" w:hAnsi="Times New Roman" w:cs="Times New Roman"/>
                <w:noProof/>
                <w:lang w:val="id-ID"/>
              </w:rPr>
            </w:pPr>
          </w:p>
          <w:p w14:paraId="3FA84D9A" w14:textId="77777777" w:rsidR="00941E72" w:rsidRDefault="00941E72" w:rsidP="00941E72">
            <w:pPr>
              <w:spacing w:after="0" w:line="240" w:lineRule="auto"/>
              <w:rPr>
                <w:rFonts w:ascii="Times New Roman" w:hAnsi="Times New Roman" w:cs="Times New Roman"/>
                <w:noProof/>
                <w:lang w:val="id-ID"/>
              </w:rPr>
            </w:pPr>
          </w:p>
          <w:p w14:paraId="36B5EC41" w14:textId="77777777" w:rsidR="00941E72" w:rsidRDefault="00941E72" w:rsidP="00941E72">
            <w:pPr>
              <w:spacing w:after="0" w:line="240" w:lineRule="auto"/>
              <w:rPr>
                <w:rFonts w:ascii="Times New Roman" w:hAnsi="Times New Roman" w:cs="Times New Roman"/>
                <w:noProof/>
                <w:lang w:val="id-ID"/>
              </w:rPr>
            </w:pPr>
          </w:p>
          <w:p w14:paraId="7C35553F" w14:textId="77777777" w:rsidR="00941E72" w:rsidRDefault="00941E72" w:rsidP="00941E72">
            <w:pPr>
              <w:spacing w:after="0" w:line="240" w:lineRule="auto"/>
              <w:rPr>
                <w:rFonts w:ascii="Times New Roman" w:hAnsi="Times New Roman" w:cs="Times New Roman"/>
                <w:noProof/>
                <w:lang w:val="id-ID"/>
              </w:rPr>
            </w:pPr>
          </w:p>
          <w:p w14:paraId="251457B6" w14:textId="77777777" w:rsidR="00941E72" w:rsidRDefault="00941E72" w:rsidP="00941E72">
            <w:pPr>
              <w:spacing w:after="0" w:line="240" w:lineRule="auto"/>
              <w:rPr>
                <w:rFonts w:ascii="Times New Roman" w:hAnsi="Times New Roman" w:cs="Times New Roman"/>
                <w:noProof/>
                <w:lang w:val="id-ID"/>
              </w:rPr>
            </w:pPr>
          </w:p>
          <w:p w14:paraId="1875A47B" w14:textId="77777777" w:rsidR="00941E72" w:rsidRPr="00395C4A" w:rsidRDefault="00941E72" w:rsidP="00941E72">
            <w:pPr>
              <w:spacing w:after="0" w:line="240" w:lineRule="auto"/>
              <w:rPr>
                <w:rFonts w:ascii="Times New Roman" w:hAnsi="Times New Roman" w:cs="Times New Roman"/>
                <w:noProof/>
                <w:lang w:val="id-ID"/>
              </w:rPr>
            </w:pPr>
            <w:r>
              <w:rPr>
                <w:rFonts w:ascii="Times New Roman" w:hAnsi="Times New Roman" w:cs="Times New Roman"/>
                <w:noProof/>
                <w:lang w:val="id-ID"/>
              </w:rPr>
              <w:t>25</w:t>
            </w:r>
          </w:p>
          <w:p w14:paraId="7433C178" w14:textId="77777777" w:rsidR="00CA496E" w:rsidRPr="00395C4A" w:rsidRDefault="00CA496E" w:rsidP="00941E72">
            <w:pPr>
              <w:spacing w:after="0" w:line="240" w:lineRule="auto"/>
              <w:rPr>
                <w:rFonts w:ascii="Times New Roman" w:hAnsi="Times New Roman" w:cs="Times New Roman"/>
                <w:noProof/>
                <w:lang w:val="id-ID"/>
              </w:rPr>
            </w:pPr>
          </w:p>
          <w:p w14:paraId="0092210B" w14:textId="77777777" w:rsidR="0042249A" w:rsidRDefault="0042249A" w:rsidP="00941E72">
            <w:pPr>
              <w:spacing w:after="0" w:line="240" w:lineRule="auto"/>
              <w:rPr>
                <w:rFonts w:ascii="Times New Roman" w:hAnsi="Times New Roman" w:cs="Times New Roman"/>
                <w:noProof/>
                <w:lang w:val="id-ID"/>
              </w:rPr>
            </w:pPr>
          </w:p>
          <w:p w14:paraId="010A4DA2" w14:textId="77777777" w:rsidR="00CA496E" w:rsidRPr="00941E72" w:rsidRDefault="00CA496E" w:rsidP="00941E72">
            <w:pPr>
              <w:spacing w:after="0" w:line="240" w:lineRule="auto"/>
              <w:rPr>
                <w:rFonts w:ascii="Times New Roman" w:hAnsi="Times New Roman" w:cs="Times New Roman"/>
                <w:noProof/>
                <w:lang w:val="id-ID"/>
              </w:rPr>
            </w:pPr>
          </w:p>
          <w:p w14:paraId="035100E5" w14:textId="77777777" w:rsidR="0042249A" w:rsidRPr="00395C4A" w:rsidRDefault="0042249A" w:rsidP="000D19D0">
            <w:pPr>
              <w:spacing w:after="0" w:line="240" w:lineRule="auto"/>
              <w:rPr>
                <w:rFonts w:ascii="Times New Roman" w:hAnsi="Times New Roman" w:cs="Times New Roman"/>
                <w:b/>
                <w:noProof/>
                <w:lang w:val="id-ID"/>
              </w:rPr>
            </w:pPr>
          </w:p>
        </w:tc>
      </w:tr>
      <w:tr w:rsidR="00087989" w:rsidRPr="00395C4A" w14:paraId="7EF6CB01" w14:textId="77777777" w:rsidTr="00872A5F">
        <w:trPr>
          <w:trHeight w:val="316"/>
        </w:trPr>
        <w:tc>
          <w:tcPr>
            <w:tcW w:w="993" w:type="dxa"/>
            <w:shd w:val="clear" w:color="auto" w:fill="auto"/>
            <w:vAlign w:val="center"/>
          </w:tcPr>
          <w:p w14:paraId="5D36A131" w14:textId="77777777" w:rsidR="003177A2" w:rsidRPr="00395C4A" w:rsidRDefault="00052C58" w:rsidP="00052C58">
            <w:pPr>
              <w:spacing w:after="0" w:line="240" w:lineRule="auto"/>
              <w:rPr>
                <w:rFonts w:ascii="Times New Roman" w:hAnsi="Times New Roman" w:cs="Times New Roman"/>
                <w:b/>
                <w:noProof/>
                <w:lang w:val="id-ID"/>
              </w:rPr>
            </w:pPr>
            <w:r w:rsidRPr="00395C4A">
              <w:rPr>
                <w:rFonts w:ascii="Times New Roman" w:hAnsi="Times New Roman" w:cs="Times New Roman"/>
                <w:b/>
                <w:noProof/>
                <w:lang w:val="id-ID"/>
              </w:rPr>
              <w:lastRenderedPageBreak/>
              <w:t>3, 4</w:t>
            </w:r>
          </w:p>
          <w:p w14:paraId="13D2B2D7" w14:textId="77777777" w:rsidR="00052C58" w:rsidRPr="00395C4A" w:rsidRDefault="00052C58" w:rsidP="00052C58">
            <w:pPr>
              <w:spacing w:after="0" w:line="240" w:lineRule="auto"/>
              <w:rPr>
                <w:rFonts w:ascii="Times New Roman" w:hAnsi="Times New Roman" w:cs="Times New Roman"/>
                <w:b/>
                <w:noProof/>
                <w:lang w:val="id-ID"/>
              </w:rPr>
            </w:pPr>
          </w:p>
          <w:p w14:paraId="15239403" w14:textId="77777777" w:rsidR="00052C58" w:rsidRPr="00395C4A" w:rsidRDefault="00052C58" w:rsidP="00052C58">
            <w:pPr>
              <w:spacing w:after="0" w:line="240" w:lineRule="auto"/>
              <w:rPr>
                <w:rFonts w:ascii="Times New Roman" w:hAnsi="Times New Roman" w:cs="Times New Roman"/>
                <w:b/>
                <w:noProof/>
                <w:lang w:val="id-ID"/>
              </w:rPr>
            </w:pPr>
          </w:p>
          <w:p w14:paraId="10F1E985" w14:textId="77777777" w:rsidR="00052C58" w:rsidRPr="00395C4A" w:rsidRDefault="00052C58" w:rsidP="00052C58">
            <w:pPr>
              <w:spacing w:after="0" w:line="240" w:lineRule="auto"/>
              <w:rPr>
                <w:rFonts w:ascii="Times New Roman" w:hAnsi="Times New Roman" w:cs="Times New Roman"/>
                <w:b/>
                <w:noProof/>
                <w:lang w:val="id-ID"/>
              </w:rPr>
            </w:pPr>
          </w:p>
          <w:p w14:paraId="2B985029" w14:textId="77777777" w:rsidR="00052C58" w:rsidRPr="00395C4A" w:rsidRDefault="00052C58" w:rsidP="00052C58">
            <w:pPr>
              <w:spacing w:after="0" w:line="240" w:lineRule="auto"/>
              <w:rPr>
                <w:rFonts w:ascii="Times New Roman" w:hAnsi="Times New Roman" w:cs="Times New Roman"/>
                <w:b/>
                <w:noProof/>
                <w:lang w:val="id-ID"/>
              </w:rPr>
            </w:pPr>
          </w:p>
          <w:p w14:paraId="0D47FB41" w14:textId="77777777" w:rsidR="00052C58" w:rsidRPr="00395C4A" w:rsidRDefault="00052C58" w:rsidP="00052C58">
            <w:pPr>
              <w:spacing w:after="0" w:line="240" w:lineRule="auto"/>
              <w:rPr>
                <w:rFonts w:ascii="Times New Roman" w:hAnsi="Times New Roman" w:cs="Times New Roman"/>
                <w:b/>
                <w:noProof/>
                <w:lang w:val="id-ID"/>
              </w:rPr>
            </w:pPr>
          </w:p>
          <w:p w14:paraId="1D7EB599" w14:textId="77777777" w:rsidR="00052C58" w:rsidRPr="00395C4A" w:rsidRDefault="00052C58" w:rsidP="00052C58">
            <w:pPr>
              <w:spacing w:after="0" w:line="240" w:lineRule="auto"/>
              <w:rPr>
                <w:rFonts w:ascii="Times New Roman" w:hAnsi="Times New Roman" w:cs="Times New Roman"/>
                <w:b/>
                <w:noProof/>
                <w:lang w:val="id-ID"/>
              </w:rPr>
            </w:pPr>
          </w:p>
          <w:p w14:paraId="21095EEA" w14:textId="77777777" w:rsidR="00052C58" w:rsidRPr="00395C4A" w:rsidRDefault="00052C58" w:rsidP="00052C58">
            <w:pPr>
              <w:spacing w:after="0" w:line="240" w:lineRule="auto"/>
              <w:rPr>
                <w:rFonts w:ascii="Times New Roman" w:hAnsi="Times New Roman" w:cs="Times New Roman"/>
                <w:b/>
                <w:noProof/>
                <w:lang w:val="id-ID"/>
              </w:rPr>
            </w:pPr>
          </w:p>
          <w:p w14:paraId="7F8AF08D" w14:textId="77777777" w:rsidR="00052C58" w:rsidRPr="00395C4A" w:rsidRDefault="00052C58" w:rsidP="00052C58">
            <w:pPr>
              <w:spacing w:after="0" w:line="240" w:lineRule="auto"/>
              <w:rPr>
                <w:rFonts w:ascii="Times New Roman" w:hAnsi="Times New Roman" w:cs="Times New Roman"/>
                <w:b/>
                <w:noProof/>
                <w:lang w:val="id-ID"/>
              </w:rPr>
            </w:pPr>
          </w:p>
          <w:p w14:paraId="103B3E3F" w14:textId="77777777" w:rsidR="00052C58" w:rsidRPr="00395C4A" w:rsidRDefault="00052C58" w:rsidP="00052C58">
            <w:pPr>
              <w:spacing w:after="0" w:line="240" w:lineRule="auto"/>
              <w:rPr>
                <w:rFonts w:ascii="Times New Roman" w:hAnsi="Times New Roman" w:cs="Times New Roman"/>
                <w:b/>
                <w:noProof/>
                <w:lang w:val="id-ID"/>
              </w:rPr>
            </w:pPr>
          </w:p>
          <w:p w14:paraId="4BCFB574" w14:textId="77777777" w:rsidR="00052C58" w:rsidRPr="00395C4A" w:rsidRDefault="00052C58" w:rsidP="00052C58">
            <w:pPr>
              <w:spacing w:after="0" w:line="240" w:lineRule="auto"/>
              <w:rPr>
                <w:rFonts w:ascii="Times New Roman" w:hAnsi="Times New Roman" w:cs="Times New Roman"/>
                <w:b/>
                <w:noProof/>
                <w:lang w:val="id-ID"/>
              </w:rPr>
            </w:pPr>
          </w:p>
          <w:p w14:paraId="7A70F050" w14:textId="77777777" w:rsidR="00052C58" w:rsidRPr="00395C4A" w:rsidRDefault="00052C58" w:rsidP="00052C58">
            <w:pPr>
              <w:spacing w:after="0" w:line="240" w:lineRule="auto"/>
              <w:rPr>
                <w:rFonts w:ascii="Times New Roman" w:hAnsi="Times New Roman" w:cs="Times New Roman"/>
                <w:b/>
                <w:noProof/>
                <w:lang w:val="id-ID"/>
              </w:rPr>
            </w:pPr>
          </w:p>
          <w:p w14:paraId="59C030B6" w14:textId="77777777" w:rsidR="00052C58" w:rsidRPr="00395C4A" w:rsidRDefault="00052C58" w:rsidP="00052C58">
            <w:pPr>
              <w:spacing w:after="0" w:line="240" w:lineRule="auto"/>
              <w:rPr>
                <w:rFonts w:ascii="Times New Roman" w:hAnsi="Times New Roman" w:cs="Times New Roman"/>
                <w:b/>
                <w:noProof/>
                <w:lang w:val="id-ID"/>
              </w:rPr>
            </w:pPr>
          </w:p>
          <w:p w14:paraId="3D199580" w14:textId="77777777" w:rsidR="00052C58" w:rsidRPr="00395C4A" w:rsidRDefault="00052C58" w:rsidP="00052C58">
            <w:pPr>
              <w:spacing w:after="0" w:line="240" w:lineRule="auto"/>
              <w:rPr>
                <w:rFonts w:ascii="Times New Roman" w:hAnsi="Times New Roman" w:cs="Times New Roman"/>
                <w:b/>
                <w:noProof/>
                <w:lang w:val="id-ID"/>
              </w:rPr>
            </w:pPr>
          </w:p>
          <w:p w14:paraId="1989321C" w14:textId="77777777" w:rsidR="00BE050C" w:rsidRPr="00395C4A" w:rsidRDefault="00BE050C" w:rsidP="00BE050C">
            <w:pPr>
              <w:spacing w:after="0" w:line="240" w:lineRule="auto"/>
              <w:jc w:val="center"/>
              <w:rPr>
                <w:rFonts w:ascii="Times New Roman" w:hAnsi="Times New Roman" w:cs="Times New Roman"/>
                <w:b/>
                <w:noProof/>
                <w:lang w:val="id-ID"/>
              </w:rPr>
            </w:pPr>
          </w:p>
          <w:p w14:paraId="3F541126" w14:textId="77777777" w:rsidR="00BE050C" w:rsidRPr="00395C4A" w:rsidRDefault="00BE050C" w:rsidP="00BE050C">
            <w:pPr>
              <w:spacing w:after="0" w:line="240" w:lineRule="auto"/>
              <w:jc w:val="center"/>
              <w:rPr>
                <w:rFonts w:ascii="Times New Roman" w:hAnsi="Times New Roman" w:cs="Times New Roman"/>
                <w:b/>
                <w:noProof/>
                <w:lang w:val="id-ID"/>
              </w:rPr>
            </w:pPr>
          </w:p>
          <w:p w14:paraId="1722A265" w14:textId="77777777" w:rsidR="00BE050C" w:rsidRPr="00395C4A" w:rsidRDefault="00BE050C" w:rsidP="00052C58">
            <w:pPr>
              <w:spacing w:after="0" w:line="240" w:lineRule="auto"/>
              <w:jc w:val="center"/>
              <w:rPr>
                <w:rFonts w:ascii="Times New Roman" w:hAnsi="Times New Roman" w:cs="Times New Roman"/>
                <w:b/>
                <w:noProof/>
                <w:lang w:val="id-ID"/>
              </w:rPr>
            </w:pPr>
          </w:p>
        </w:tc>
        <w:tc>
          <w:tcPr>
            <w:tcW w:w="1984" w:type="dxa"/>
            <w:shd w:val="clear" w:color="auto" w:fill="auto"/>
          </w:tcPr>
          <w:p w14:paraId="26BCAA06" w14:textId="22404917" w:rsidR="003177A2" w:rsidRPr="00395C4A" w:rsidRDefault="003177A2" w:rsidP="00BE050C">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 xml:space="preserve">Memahami </w:t>
            </w:r>
            <w:r w:rsidR="00E90EE0">
              <w:rPr>
                <w:rFonts w:ascii="Times New Roman" w:hAnsi="Times New Roman" w:cs="Times New Roman"/>
                <w:noProof/>
              </w:rPr>
              <w:t>lingkup HAN:</w:t>
            </w:r>
            <w:r w:rsidR="00BE050C" w:rsidRPr="00395C4A">
              <w:rPr>
                <w:rFonts w:ascii="Times New Roman" w:hAnsi="Times New Roman" w:cs="Times New Roman"/>
                <w:noProof/>
                <w:lang w:val="id-ID"/>
              </w:rPr>
              <w:t xml:space="preserve"> </w:t>
            </w:r>
            <w:r w:rsidR="00E90EE0">
              <w:rPr>
                <w:rFonts w:ascii="Times New Roman" w:hAnsi="Times New Roman" w:cs="Times New Roman"/>
                <w:noProof/>
              </w:rPr>
              <w:t>Organ Pemerintahan, Kewenangan, dan Tindakannya.</w:t>
            </w:r>
            <w:r w:rsidR="00BE050C" w:rsidRPr="00395C4A">
              <w:rPr>
                <w:rFonts w:ascii="Times New Roman" w:hAnsi="Times New Roman" w:cs="Times New Roman"/>
                <w:noProof/>
                <w:lang w:val="id-ID"/>
              </w:rPr>
              <w:t xml:space="preserve"> </w:t>
            </w:r>
          </w:p>
        </w:tc>
        <w:tc>
          <w:tcPr>
            <w:tcW w:w="3827" w:type="dxa"/>
            <w:shd w:val="clear" w:color="auto" w:fill="auto"/>
          </w:tcPr>
          <w:p w14:paraId="2ED37DE6" w14:textId="00794C19" w:rsidR="003177A2" w:rsidRPr="00395C4A" w:rsidRDefault="00BE050C" w:rsidP="00730A92">
            <w:pPr>
              <w:spacing w:after="0" w:line="240" w:lineRule="auto"/>
              <w:rPr>
                <w:rFonts w:ascii="Times New Roman" w:hAnsi="Times New Roman" w:cs="Times New Roman"/>
                <w:noProof/>
                <w:lang w:val="id-ID"/>
              </w:rPr>
            </w:pPr>
            <w:r w:rsidRPr="00395C4A">
              <w:rPr>
                <w:rFonts w:ascii="Times New Roman" w:hAnsi="Times New Roman" w:cs="Times New Roman"/>
                <w:b/>
                <w:noProof/>
                <w:lang w:val="id-ID"/>
              </w:rPr>
              <w:t>III</w:t>
            </w:r>
            <w:r w:rsidRPr="00395C4A">
              <w:rPr>
                <w:rFonts w:ascii="Times New Roman" w:hAnsi="Times New Roman" w:cs="Times New Roman"/>
                <w:noProof/>
                <w:lang w:val="id-ID"/>
              </w:rPr>
              <w:t xml:space="preserve">. </w:t>
            </w:r>
            <w:r w:rsidR="00E90EE0">
              <w:rPr>
                <w:rFonts w:ascii="Times New Roman" w:hAnsi="Times New Roman" w:cs="Times New Roman"/>
                <w:b/>
                <w:noProof/>
              </w:rPr>
              <w:t>HAN DALAM PEMERINTAHAN DAN PEMBANGUNAN</w:t>
            </w:r>
            <w:r w:rsidR="0042249A" w:rsidRPr="00395C4A">
              <w:rPr>
                <w:rFonts w:ascii="Times New Roman" w:hAnsi="Times New Roman" w:cs="Times New Roman"/>
                <w:noProof/>
                <w:lang w:val="id-ID"/>
              </w:rPr>
              <w:t>:</w:t>
            </w:r>
          </w:p>
          <w:p w14:paraId="0291B29B" w14:textId="1CC55CA4" w:rsidR="0042249A" w:rsidRPr="00395C4A" w:rsidRDefault="00E90EE0" w:rsidP="0042249A">
            <w:pPr>
              <w:pStyle w:val="ListParagraph"/>
              <w:numPr>
                <w:ilvl w:val="0"/>
                <w:numId w:val="20"/>
              </w:numPr>
              <w:spacing w:after="0" w:line="240" w:lineRule="auto"/>
              <w:ind w:left="133" w:hanging="180"/>
              <w:rPr>
                <w:rFonts w:ascii="Times New Roman" w:hAnsi="Times New Roman" w:cs="Times New Roman"/>
                <w:noProof/>
                <w:lang w:val="id-ID"/>
              </w:rPr>
            </w:pPr>
            <w:r>
              <w:rPr>
                <w:rFonts w:ascii="Times New Roman" w:hAnsi="Times New Roman" w:cs="Times New Roman"/>
                <w:noProof/>
              </w:rPr>
              <w:t>Organ Pemerintah: Jabatan dan Aparatur Pemerintahan</w:t>
            </w:r>
          </w:p>
          <w:p w14:paraId="2A7D93D1" w14:textId="77777777" w:rsidR="0042249A" w:rsidRPr="00395C4A" w:rsidRDefault="0042249A" w:rsidP="0042249A">
            <w:pPr>
              <w:pStyle w:val="ListParagraph"/>
              <w:spacing w:after="0" w:line="240" w:lineRule="auto"/>
              <w:ind w:left="133"/>
              <w:rPr>
                <w:rFonts w:ascii="Times New Roman" w:hAnsi="Times New Roman" w:cs="Times New Roman"/>
                <w:noProof/>
                <w:lang w:val="id-ID"/>
              </w:rPr>
            </w:pPr>
          </w:p>
          <w:p w14:paraId="2E9C728D" w14:textId="77777777" w:rsidR="0042249A" w:rsidRPr="00E90EE0" w:rsidRDefault="0042249A" w:rsidP="00E90EE0">
            <w:pPr>
              <w:spacing w:after="0" w:line="240" w:lineRule="auto"/>
              <w:rPr>
                <w:rFonts w:ascii="Times New Roman" w:hAnsi="Times New Roman" w:cs="Times New Roman"/>
                <w:noProof/>
                <w:lang w:val="id-ID"/>
              </w:rPr>
            </w:pPr>
          </w:p>
          <w:p w14:paraId="42E3497D" w14:textId="0C32F56F" w:rsidR="0042249A" w:rsidRDefault="0042249A" w:rsidP="0042249A">
            <w:pPr>
              <w:pStyle w:val="ListParagraph"/>
              <w:spacing w:after="0" w:line="240" w:lineRule="auto"/>
              <w:ind w:left="133"/>
              <w:rPr>
                <w:rFonts w:ascii="Times New Roman" w:hAnsi="Times New Roman" w:cs="Times New Roman"/>
                <w:noProof/>
                <w:lang w:val="id-ID"/>
              </w:rPr>
            </w:pPr>
          </w:p>
          <w:p w14:paraId="19FE68A3" w14:textId="5000E95D" w:rsidR="00E90EE0" w:rsidRDefault="00E90EE0" w:rsidP="0042249A">
            <w:pPr>
              <w:pStyle w:val="ListParagraph"/>
              <w:spacing w:after="0" w:line="240" w:lineRule="auto"/>
              <w:ind w:left="133"/>
              <w:rPr>
                <w:rFonts w:ascii="Times New Roman" w:hAnsi="Times New Roman" w:cs="Times New Roman"/>
                <w:noProof/>
                <w:lang w:val="id-ID"/>
              </w:rPr>
            </w:pPr>
          </w:p>
          <w:p w14:paraId="4E057ECF" w14:textId="43DEA5DD" w:rsidR="00E90EE0" w:rsidRDefault="00E90EE0" w:rsidP="0042249A">
            <w:pPr>
              <w:pStyle w:val="ListParagraph"/>
              <w:spacing w:after="0" w:line="240" w:lineRule="auto"/>
              <w:ind w:left="133"/>
              <w:rPr>
                <w:rFonts w:ascii="Times New Roman" w:hAnsi="Times New Roman" w:cs="Times New Roman"/>
                <w:noProof/>
                <w:lang w:val="id-ID"/>
              </w:rPr>
            </w:pPr>
          </w:p>
          <w:p w14:paraId="4F8DE0E2" w14:textId="10F91087" w:rsidR="00E90EE0" w:rsidRDefault="00E90EE0" w:rsidP="0042249A">
            <w:pPr>
              <w:pStyle w:val="ListParagraph"/>
              <w:spacing w:after="0" w:line="240" w:lineRule="auto"/>
              <w:ind w:left="133"/>
              <w:rPr>
                <w:rFonts w:ascii="Times New Roman" w:hAnsi="Times New Roman" w:cs="Times New Roman"/>
                <w:noProof/>
                <w:lang w:val="id-ID"/>
              </w:rPr>
            </w:pPr>
          </w:p>
          <w:p w14:paraId="3DFBB707" w14:textId="7CA952EB" w:rsidR="00E90EE0" w:rsidRDefault="00E90EE0" w:rsidP="0042249A">
            <w:pPr>
              <w:pStyle w:val="ListParagraph"/>
              <w:spacing w:after="0" w:line="240" w:lineRule="auto"/>
              <w:ind w:left="133"/>
              <w:rPr>
                <w:rFonts w:ascii="Times New Roman" w:hAnsi="Times New Roman" w:cs="Times New Roman"/>
                <w:noProof/>
                <w:lang w:val="id-ID"/>
              </w:rPr>
            </w:pPr>
          </w:p>
          <w:p w14:paraId="06DEF73D" w14:textId="77777777" w:rsidR="00E90EE0" w:rsidRPr="00395C4A" w:rsidRDefault="00E90EE0" w:rsidP="0042249A">
            <w:pPr>
              <w:pStyle w:val="ListParagraph"/>
              <w:spacing w:after="0" w:line="240" w:lineRule="auto"/>
              <w:ind w:left="133"/>
              <w:rPr>
                <w:rFonts w:ascii="Times New Roman" w:hAnsi="Times New Roman" w:cs="Times New Roman"/>
                <w:noProof/>
                <w:lang w:val="id-ID"/>
              </w:rPr>
            </w:pPr>
          </w:p>
          <w:p w14:paraId="24871814" w14:textId="29C9D863" w:rsidR="0042249A" w:rsidRPr="00395C4A" w:rsidRDefault="00E90EE0" w:rsidP="0042249A">
            <w:pPr>
              <w:pStyle w:val="ListParagraph"/>
              <w:numPr>
                <w:ilvl w:val="0"/>
                <w:numId w:val="20"/>
              </w:numPr>
              <w:spacing w:after="0" w:line="240" w:lineRule="auto"/>
              <w:ind w:left="133" w:hanging="180"/>
              <w:rPr>
                <w:rFonts w:ascii="Times New Roman" w:hAnsi="Times New Roman" w:cs="Times New Roman"/>
                <w:noProof/>
                <w:lang w:val="id-ID"/>
              </w:rPr>
            </w:pPr>
            <w:r>
              <w:rPr>
                <w:rFonts w:ascii="Times New Roman" w:hAnsi="Times New Roman" w:cs="Times New Roman"/>
                <w:noProof/>
              </w:rPr>
              <w:t>Kewenangan: Atribusi, Delegasi, dan Mandat.</w:t>
            </w:r>
          </w:p>
          <w:p w14:paraId="343ED418" w14:textId="77777777" w:rsidR="00FC294A" w:rsidRPr="00E90EE0" w:rsidRDefault="00FC294A" w:rsidP="00E90EE0">
            <w:pPr>
              <w:spacing w:after="0" w:line="240" w:lineRule="auto"/>
              <w:rPr>
                <w:rFonts w:ascii="Times New Roman" w:hAnsi="Times New Roman" w:cs="Times New Roman"/>
                <w:noProof/>
                <w:lang w:val="id-ID"/>
              </w:rPr>
            </w:pPr>
          </w:p>
          <w:p w14:paraId="695B5DC1" w14:textId="77777777" w:rsidR="00FC294A" w:rsidRPr="00395C4A" w:rsidRDefault="00FC294A" w:rsidP="0042249A">
            <w:pPr>
              <w:pStyle w:val="ListParagraph"/>
              <w:spacing w:after="0" w:line="240" w:lineRule="auto"/>
              <w:ind w:left="133"/>
              <w:rPr>
                <w:rFonts w:ascii="Times New Roman" w:hAnsi="Times New Roman" w:cs="Times New Roman"/>
                <w:noProof/>
                <w:lang w:val="id-ID"/>
              </w:rPr>
            </w:pPr>
          </w:p>
          <w:p w14:paraId="7128A86D" w14:textId="32BF87FF" w:rsidR="00FC294A" w:rsidRDefault="00FC294A" w:rsidP="0042249A">
            <w:pPr>
              <w:pStyle w:val="ListParagraph"/>
              <w:spacing w:after="0" w:line="240" w:lineRule="auto"/>
              <w:ind w:left="133"/>
              <w:rPr>
                <w:rFonts w:ascii="Times New Roman" w:hAnsi="Times New Roman" w:cs="Times New Roman"/>
                <w:noProof/>
                <w:lang w:val="id-ID"/>
              </w:rPr>
            </w:pPr>
          </w:p>
          <w:p w14:paraId="78D11B3F" w14:textId="090F4962" w:rsidR="00E90EE0" w:rsidRDefault="00E90EE0" w:rsidP="0042249A">
            <w:pPr>
              <w:pStyle w:val="ListParagraph"/>
              <w:spacing w:after="0" w:line="240" w:lineRule="auto"/>
              <w:ind w:left="133"/>
              <w:rPr>
                <w:rFonts w:ascii="Times New Roman" w:hAnsi="Times New Roman" w:cs="Times New Roman"/>
                <w:noProof/>
                <w:lang w:val="id-ID"/>
              </w:rPr>
            </w:pPr>
          </w:p>
          <w:p w14:paraId="2A7EF411" w14:textId="6366043E" w:rsidR="00E90EE0" w:rsidRDefault="00E90EE0" w:rsidP="0042249A">
            <w:pPr>
              <w:pStyle w:val="ListParagraph"/>
              <w:spacing w:after="0" w:line="240" w:lineRule="auto"/>
              <w:ind w:left="133"/>
              <w:rPr>
                <w:rFonts w:ascii="Times New Roman" w:hAnsi="Times New Roman" w:cs="Times New Roman"/>
                <w:noProof/>
                <w:lang w:val="id-ID"/>
              </w:rPr>
            </w:pPr>
          </w:p>
          <w:p w14:paraId="5BBDB715" w14:textId="18258470" w:rsidR="00E90EE0" w:rsidRDefault="00E90EE0" w:rsidP="0042249A">
            <w:pPr>
              <w:pStyle w:val="ListParagraph"/>
              <w:spacing w:after="0" w:line="240" w:lineRule="auto"/>
              <w:ind w:left="133"/>
              <w:rPr>
                <w:rFonts w:ascii="Times New Roman" w:hAnsi="Times New Roman" w:cs="Times New Roman"/>
                <w:noProof/>
                <w:lang w:val="id-ID"/>
              </w:rPr>
            </w:pPr>
          </w:p>
          <w:p w14:paraId="72566E10" w14:textId="78C9508C" w:rsidR="00E90EE0" w:rsidRDefault="00E90EE0" w:rsidP="0042249A">
            <w:pPr>
              <w:pStyle w:val="ListParagraph"/>
              <w:spacing w:after="0" w:line="240" w:lineRule="auto"/>
              <w:ind w:left="133"/>
              <w:rPr>
                <w:rFonts w:ascii="Times New Roman" w:hAnsi="Times New Roman" w:cs="Times New Roman"/>
                <w:noProof/>
                <w:lang w:val="id-ID"/>
              </w:rPr>
            </w:pPr>
          </w:p>
          <w:p w14:paraId="5E240B0F" w14:textId="27C93690" w:rsidR="00E90EE0" w:rsidRDefault="00E90EE0" w:rsidP="0042249A">
            <w:pPr>
              <w:pStyle w:val="ListParagraph"/>
              <w:spacing w:after="0" w:line="240" w:lineRule="auto"/>
              <w:ind w:left="133"/>
              <w:rPr>
                <w:rFonts w:ascii="Times New Roman" w:hAnsi="Times New Roman" w:cs="Times New Roman"/>
                <w:noProof/>
                <w:lang w:val="id-ID"/>
              </w:rPr>
            </w:pPr>
          </w:p>
          <w:p w14:paraId="6D3EEC4E" w14:textId="21FC5CCE" w:rsidR="00E90EE0" w:rsidRDefault="00E90EE0" w:rsidP="0042249A">
            <w:pPr>
              <w:pStyle w:val="ListParagraph"/>
              <w:spacing w:after="0" w:line="240" w:lineRule="auto"/>
              <w:ind w:left="133"/>
              <w:rPr>
                <w:rFonts w:ascii="Times New Roman" w:hAnsi="Times New Roman" w:cs="Times New Roman"/>
                <w:noProof/>
                <w:lang w:val="id-ID"/>
              </w:rPr>
            </w:pPr>
          </w:p>
          <w:p w14:paraId="69811709" w14:textId="77777777" w:rsidR="00E90EE0" w:rsidRPr="00395C4A" w:rsidRDefault="00E90EE0" w:rsidP="0042249A">
            <w:pPr>
              <w:pStyle w:val="ListParagraph"/>
              <w:spacing w:after="0" w:line="240" w:lineRule="auto"/>
              <w:ind w:left="133"/>
              <w:rPr>
                <w:rFonts w:ascii="Times New Roman" w:hAnsi="Times New Roman" w:cs="Times New Roman"/>
                <w:noProof/>
                <w:lang w:val="id-ID"/>
              </w:rPr>
            </w:pPr>
          </w:p>
          <w:p w14:paraId="3FD24C58" w14:textId="3FF6BA1E" w:rsidR="0042249A" w:rsidRPr="00395C4A" w:rsidRDefault="009B4353" w:rsidP="0042249A">
            <w:pPr>
              <w:pStyle w:val="ListParagraph"/>
              <w:numPr>
                <w:ilvl w:val="0"/>
                <w:numId w:val="20"/>
              </w:numPr>
              <w:spacing w:after="0" w:line="240" w:lineRule="auto"/>
              <w:ind w:left="133" w:hanging="180"/>
              <w:rPr>
                <w:rFonts w:ascii="Times New Roman" w:hAnsi="Times New Roman" w:cs="Times New Roman"/>
                <w:noProof/>
                <w:lang w:val="id-ID"/>
              </w:rPr>
            </w:pPr>
            <w:r>
              <w:rPr>
                <w:rFonts w:ascii="Times New Roman" w:hAnsi="Times New Roman" w:cs="Times New Roman"/>
                <w:noProof/>
              </w:rPr>
              <w:t>Tindakan Pemerintah: Publik dan Privat.</w:t>
            </w:r>
          </w:p>
          <w:p w14:paraId="01C7916E" w14:textId="77777777" w:rsidR="0042249A" w:rsidRPr="00395C4A" w:rsidRDefault="0042249A" w:rsidP="00730A92">
            <w:pPr>
              <w:spacing w:after="0" w:line="240" w:lineRule="auto"/>
              <w:rPr>
                <w:rFonts w:ascii="Times New Roman" w:hAnsi="Times New Roman" w:cs="Times New Roman"/>
                <w:noProof/>
                <w:lang w:val="id-ID"/>
              </w:rPr>
            </w:pPr>
          </w:p>
        </w:tc>
        <w:tc>
          <w:tcPr>
            <w:tcW w:w="1134" w:type="dxa"/>
            <w:shd w:val="clear" w:color="auto" w:fill="auto"/>
          </w:tcPr>
          <w:p w14:paraId="6022EB0C" w14:textId="77777777" w:rsidR="003177A2" w:rsidRPr="0045478A" w:rsidRDefault="0045478A" w:rsidP="0045478A">
            <w:pPr>
              <w:spacing w:after="0" w:line="240" w:lineRule="auto"/>
              <w:rPr>
                <w:rFonts w:ascii="Times New Roman" w:hAnsi="Times New Roman" w:cs="Times New Roman"/>
                <w:noProof/>
                <w:lang w:val="id-ID"/>
              </w:rPr>
            </w:pPr>
            <w:r w:rsidRPr="0045478A">
              <w:rPr>
                <w:rFonts w:ascii="Helvetica" w:hAnsi="Helvetica" w:cs="Helvetica"/>
                <w:bCs/>
                <w:i/>
                <w:iCs/>
              </w:rPr>
              <w:lastRenderedPageBreak/>
              <w:t>Discovery Learning</w:t>
            </w:r>
          </w:p>
        </w:tc>
        <w:tc>
          <w:tcPr>
            <w:tcW w:w="851" w:type="dxa"/>
            <w:shd w:val="clear" w:color="auto" w:fill="auto"/>
          </w:tcPr>
          <w:p w14:paraId="36A00D25" w14:textId="2B4C2644" w:rsidR="003177A2" w:rsidRPr="00DB6B31" w:rsidRDefault="00B37217" w:rsidP="001A10DD">
            <w:pPr>
              <w:spacing w:after="0" w:line="240" w:lineRule="auto"/>
              <w:jc w:val="center"/>
              <w:rPr>
                <w:rFonts w:ascii="Times New Roman" w:hAnsi="Times New Roman" w:cs="Times New Roman"/>
                <w:noProof/>
                <w:lang w:val="id-ID"/>
              </w:rPr>
            </w:pPr>
            <w:r>
              <w:rPr>
                <w:rFonts w:ascii="Times New Roman" w:hAnsi="Times New Roman" w:cs="Times New Roman"/>
                <w:noProof/>
              </w:rPr>
              <w:t>8</w:t>
            </w:r>
            <w:r w:rsidR="00087989" w:rsidRPr="00DB6B31">
              <w:rPr>
                <w:rFonts w:ascii="Times New Roman" w:hAnsi="Times New Roman" w:cs="Times New Roman"/>
                <w:noProof/>
                <w:lang w:val="id-ID"/>
              </w:rPr>
              <w:t xml:space="preserve"> x 2 x 50</w:t>
            </w:r>
          </w:p>
        </w:tc>
        <w:tc>
          <w:tcPr>
            <w:tcW w:w="992" w:type="dxa"/>
            <w:shd w:val="clear" w:color="auto" w:fill="auto"/>
          </w:tcPr>
          <w:p w14:paraId="3525107F" w14:textId="77777777" w:rsidR="003177A2" w:rsidRPr="00395C4A" w:rsidRDefault="0045478A" w:rsidP="001A10DD">
            <w:pPr>
              <w:spacing w:after="0" w:line="240" w:lineRule="auto"/>
              <w:jc w:val="center"/>
              <w:rPr>
                <w:rFonts w:ascii="Times New Roman" w:hAnsi="Times New Roman" w:cs="Times New Roman"/>
                <w:b/>
                <w:noProof/>
                <w:lang w:val="id-ID"/>
              </w:rPr>
            </w:pPr>
            <w:r w:rsidRPr="0045478A">
              <w:rPr>
                <w:rFonts w:ascii="Helvetica" w:hAnsi="Helvetica" w:cs="Helvetica"/>
                <w:bCs/>
                <w:i/>
                <w:iCs/>
              </w:rPr>
              <w:t>Discovery Learning</w:t>
            </w:r>
          </w:p>
        </w:tc>
        <w:tc>
          <w:tcPr>
            <w:tcW w:w="2693" w:type="dxa"/>
            <w:tcBorders>
              <w:top w:val="single" w:sz="4" w:space="0" w:color="auto"/>
            </w:tcBorders>
            <w:shd w:val="clear" w:color="auto" w:fill="auto"/>
            <w:vAlign w:val="center"/>
          </w:tcPr>
          <w:p w14:paraId="69F6999F" w14:textId="77777777" w:rsidR="0042249A" w:rsidRPr="00395C4A" w:rsidRDefault="0042249A" w:rsidP="00F947C4">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Ada 3 kriteria penilaian</w:t>
            </w:r>
          </w:p>
          <w:p w14:paraId="34705F86" w14:textId="77777777" w:rsidR="003177A2" w:rsidRPr="00395C4A" w:rsidRDefault="003177A2" w:rsidP="00F947C4">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Indikator 1</w:t>
            </w:r>
          </w:p>
          <w:p w14:paraId="560D6DB2" w14:textId="0AD384EA" w:rsidR="003177A2" w:rsidRPr="00395C4A" w:rsidRDefault="003177A2" w:rsidP="00F947C4">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 xml:space="preserve">Mampu  </w:t>
            </w:r>
            <w:r w:rsidR="0042249A" w:rsidRPr="00395C4A">
              <w:rPr>
                <w:rFonts w:ascii="Times New Roman" w:hAnsi="Times New Roman" w:cs="Times New Roman"/>
                <w:noProof/>
                <w:lang w:val="id-ID"/>
              </w:rPr>
              <w:t xml:space="preserve">mengidentifikasi dan menjelaskan </w:t>
            </w:r>
            <w:r w:rsidR="009B4353">
              <w:rPr>
                <w:rFonts w:ascii="Times New Roman" w:hAnsi="Times New Roman" w:cs="Times New Roman"/>
                <w:noProof/>
              </w:rPr>
              <w:t>organ</w:t>
            </w:r>
            <w:r w:rsidR="0042249A" w:rsidRPr="00395C4A">
              <w:rPr>
                <w:rFonts w:ascii="Times New Roman" w:hAnsi="Times New Roman" w:cs="Times New Roman"/>
                <w:noProof/>
                <w:lang w:val="id-ID"/>
              </w:rPr>
              <w:t xml:space="preserve"> Pemerintah</w:t>
            </w:r>
            <w:r w:rsidR="009B4353">
              <w:rPr>
                <w:rFonts w:ascii="Times New Roman" w:hAnsi="Times New Roman" w:cs="Times New Roman"/>
                <w:noProof/>
              </w:rPr>
              <w:t xml:space="preserve">: jabatan,fungsi jabatan, kedudukan </w:t>
            </w:r>
            <w:r w:rsidR="0042249A" w:rsidRPr="00395C4A">
              <w:rPr>
                <w:rFonts w:ascii="Times New Roman" w:hAnsi="Times New Roman" w:cs="Times New Roman"/>
                <w:noProof/>
                <w:lang w:val="id-ID"/>
              </w:rPr>
              <w:t xml:space="preserve"> </w:t>
            </w:r>
            <w:r w:rsidR="009B4353">
              <w:rPr>
                <w:rFonts w:ascii="Times New Roman" w:hAnsi="Times New Roman" w:cs="Times New Roman"/>
                <w:noProof/>
              </w:rPr>
              <w:t xml:space="preserve">jabatan; dan Aparatur pemerintahan (ASN/PNS) </w:t>
            </w:r>
          </w:p>
          <w:p w14:paraId="5C363395" w14:textId="77777777" w:rsidR="003177A2" w:rsidRPr="00395C4A" w:rsidRDefault="003177A2" w:rsidP="00F947C4">
            <w:pPr>
              <w:spacing w:after="0" w:line="240" w:lineRule="auto"/>
              <w:rPr>
                <w:rFonts w:ascii="Times New Roman" w:hAnsi="Times New Roman" w:cs="Times New Roman"/>
                <w:noProof/>
                <w:lang w:val="id-ID"/>
              </w:rPr>
            </w:pPr>
          </w:p>
          <w:p w14:paraId="2665C6E1" w14:textId="3BDB0630" w:rsidR="003177A2" w:rsidRPr="00C20CE3" w:rsidRDefault="003177A2" w:rsidP="00F947C4">
            <w:pPr>
              <w:spacing w:after="0" w:line="240" w:lineRule="auto"/>
              <w:rPr>
                <w:rFonts w:ascii="Times New Roman" w:hAnsi="Times New Roman" w:cs="Times New Roman"/>
                <w:noProof/>
              </w:rPr>
            </w:pPr>
            <w:r w:rsidRPr="00395C4A">
              <w:rPr>
                <w:rFonts w:ascii="Times New Roman" w:hAnsi="Times New Roman" w:cs="Times New Roman"/>
                <w:noProof/>
                <w:lang w:val="id-ID"/>
              </w:rPr>
              <w:t xml:space="preserve">Teknik penilaian: </w:t>
            </w:r>
            <w:r w:rsidR="00C20CE3">
              <w:rPr>
                <w:rFonts w:ascii="Times New Roman" w:hAnsi="Times New Roman" w:cs="Times New Roman"/>
                <w:noProof/>
              </w:rPr>
              <w:t>demontrasi dalam diskusi</w:t>
            </w:r>
          </w:p>
          <w:p w14:paraId="298B60DC" w14:textId="77777777" w:rsidR="003177A2" w:rsidRPr="00395C4A" w:rsidRDefault="003177A2" w:rsidP="00A010AF">
            <w:pPr>
              <w:pStyle w:val="ListParagraph"/>
              <w:spacing w:after="0" w:line="240" w:lineRule="auto"/>
              <w:rPr>
                <w:rFonts w:ascii="Times New Roman" w:hAnsi="Times New Roman" w:cs="Times New Roman"/>
                <w:noProof/>
                <w:lang w:val="id-ID"/>
              </w:rPr>
            </w:pPr>
          </w:p>
          <w:p w14:paraId="630F9776" w14:textId="77777777" w:rsidR="0042249A" w:rsidRPr="00395C4A" w:rsidRDefault="0042249A" w:rsidP="00A010AF">
            <w:pPr>
              <w:pStyle w:val="ListParagraph"/>
              <w:spacing w:after="0" w:line="240" w:lineRule="auto"/>
              <w:rPr>
                <w:rFonts w:ascii="Times New Roman" w:hAnsi="Times New Roman" w:cs="Times New Roman"/>
                <w:noProof/>
                <w:lang w:val="id-ID"/>
              </w:rPr>
            </w:pPr>
          </w:p>
          <w:p w14:paraId="683264E7" w14:textId="77777777" w:rsidR="00FC294A" w:rsidRPr="00395C4A" w:rsidRDefault="00FC294A" w:rsidP="00A010AF">
            <w:pPr>
              <w:pStyle w:val="ListParagraph"/>
              <w:spacing w:after="0" w:line="240" w:lineRule="auto"/>
              <w:rPr>
                <w:rFonts w:ascii="Times New Roman" w:hAnsi="Times New Roman" w:cs="Times New Roman"/>
                <w:noProof/>
                <w:lang w:val="id-ID"/>
              </w:rPr>
            </w:pPr>
          </w:p>
          <w:p w14:paraId="7055E65B" w14:textId="77777777" w:rsidR="0042249A" w:rsidRPr="00395C4A" w:rsidRDefault="0042249A" w:rsidP="0042249A">
            <w:pPr>
              <w:pStyle w:val="ListParagraph"/>
              <w:spacing w:after="0" w:line="240" w:lineRule="auto"/>
              <w:ind w:left="0"/>
              <w:rPr>
                <w:rFonts w:ascii="Times New Roman" w:hAnsi="Times New Roman" w:cs="Times New Roman"/>
                <w:noProof/>
                <w:lang w:val="id-ID"/>
              </w:rPr>
            </w:pPr>
            <w:r w:rsidRPr="00395C4A">
              <w:rPr>
                <w:rFonts w:ascii="Times New Roman" w:hAnsi="Times New Roman" w:cs="Times New Roman"/>
                <w:noProof/>
                <w:lang w:val="id-ID"/>
              </w:rPr>
              <w:t>Indikator 2</w:t>
            </w:r>
          </w:p>
          <w:p w14:paraId="2A73153D" w14:textId="701D3C2D" w:rsidR="0042249A" w:rsidRPr="009B4353" w:rsidRDefault="0042249A" w:rsidP="0042249A">
            <w:pPr>
              <w:pStyle w:val="ListParagraph"/>
              <w:spacing w:after="0" w:line="240" w:lineRule="auto"/>
              <w:ind w:left="0"/>
              <w:rPr>
                <w:rFonts w:ascii="Times New Roman" w:hAnsi="Times New Roman" w:cs="Times New Roman"/>
                <w:noProof/>
              </w:rPr>
            </w:pPr>
            <w:r w:rsidRPr="00395C4A">
              <w:rPr>
                <w:rFonts w:ascii="Times New Roman" w:hAnsi="Times New Roman" w:cs="Times New Roman"/>
                <w:noProof/>
                <w:lang w:val="id-ID"/>
              </w:rPr>
              <w:t xml:space="preserve">Mampu mengidentifikasi dan menjelaskan </w:t>
            </w:r>
            <w:r w:rsidR="009B4353">
              <w:rPr>
                <w:rFonts w:ascii="Times New Roman" w:hAnsi="Times New Roman" w:cs="Times New Roman"/>
                <w:noProof/>
              </w:rPr>
              <w:t>pengertian, sumber, dan macam kewenangan.</w:t>
            </w:r>
          </w:p>
          <w:p w14:paraId="1C029975" w14:textId="77777777" w:rsidR="00FC294A" w:rsidRPr="00395C4A" w:rsidRDefault="00FC294A" w:rsidP="0042249A">
            <w:pPr>
              <w:pStyle w:val="ListParagraph"/>
              <w:spacing w:after="0" w:line="240" w:lineRule="auto"/>
              <w:ind w:left="0"/>
              <w:rPr>
                <w:rFonts w:ascii="Times New Roman" w:hAnsi="Times New Roman" w:cs="Times New Roman"/>
                <w:noProof/>
                <w:lang w:val="id-ID"/>
              </w:rPr>
            </w:pPr>
          </w:p>
          <w:p w14:paraId="2AC5DE3E" w14:textId="59C554A8" w:rsidR="00FC294A" w:rsidRPr="00C20CE3" w:rsidRDefault="00FC294A" w:rsidP="00FC294A">
            <w:pPr>
              <w:spacing w:after="0" w:line="240" w:lineRule="auto"/>
              <w:rPr>
                <w:rFonts w:ascii="Times New Roman" w:hAnsi="Times New Roman" w:cs="Times New Roman"/>
                <w:noProof/>
              </w:rPr>
            </w:pPr>
            <w:r w:rsidRPr="00395C4A">
              <w:rPr>
                <w:rFonts w:ascii="Times New Roman" w:hAnsi="Times New Roman" w:cs="Times New Roman"/>
                <w:noProof/>
                <w:lang w:val="id-ID"/>
              </w:rPr>
              <w:lastRenderedPageBreak/>
              <w:t xml:space="preserve">Teknik penilaian: </w:t>
            </w:r>
            <w:r w:rsidR="00C20CE3">
              <w:rPr>
                <w:rFonts w:ascii="Times New Roman" w:hAnsi="Times New Roman" w:cs="Times New Roman"/>
                <w:noProof/>
              </w:rPr>
              <w:t xml:space="preserve">kemampuan menjelaskan dalam perkuliahan </w:t>
            </w:r>
            <w:r w:rsidR="009B4353">
              <w:rPr>
                <w:rFonts w:ascii="Times New Roman" w:hAnsi="Times New Roman" w:cs="Times New Roman"/>
                <w:noProof/>
              </w:rPr>
              <w:t>(tanya jawab)</w:t>
            </w:r>
          </w:p>
          <w:p w14:paraId="03EBC7F8" w14:textId="77777777" w:rsidR="00FC294A" w:rsidRPr="00395C4A" w:rsidRDefault="00FC294A" w:rsidP="0042249A">
            <w:pPr>
              <w:pStyle w:val="ListParagraph"/>
              <w:spacing w:after="0" w:line="240" w:lineRule="auto"/>
              <w:ind w:left="0"/>
              <w:rPr>
                <w:rFonts w:ascii="Times New Roman" w:hAnsi="Times New Roman" w:cs="Times New Roman"/>
                <w:noProof/>
                <w:lang w:val="id-ID"/>
              </w:rPr>
            </w:pPr>
          </w:p>
          <w:p w14:paraId="07632799" w14:textId="77777777" w:rsidR="00FC294A" w:rsidRPr="00395C4A" w:rsidRDefault="00FC294A" w:rsidP="0042249A">
            <w:pPr>
              <w:pStyle w:val="ListParagraph"/>
              <w:spacing w:after="0" w:line="240" w:lineRule="auto"/>
              <w:ind w:left="0"/>
              <w:rPr>
                <w:rFonts w:ascii="Times New Roman" w:hAnsi="Times New Roman" w:cs="Times New Roman"/>
                <w:noProof/>
                <w:lang w:val="id-ID"/>
              </w:rPr>
            </w:pPr>
          </w:p>
          <w:p w14:paraId="01F2DC65" w14:textId="77777777" w:rsidR="0042249A" w:rsidRPr="00395C4A" w:rsidRDefault="00FC294A" w:rsidP="00FC294A">
            <w:pPr>
              <w:spacing w:after="0" w:line="240" w:lineRule="auto"/>
              <w:ind w:left="68"/>
              <w:rPr>
                <w:rFonts w:ascii="Times New Roman" w:hAnsi="Times New Roman" w:cs="Times New Roman"/>
                <w:noProof/>
                <w:lang w:val="id-ID"/>
              </w:rPr>
            </w:pPr>
            <w:r w:rsidRPr="00395C4A">
              <w:rPr>
                <w:rFonts w:ascii="Times New Roman" w:hAnsi="Times New Roman" w:cs="Times New Roman"/>
                <w:noProof/>
                <w:lang w:val="id-ID"/>
              </w:rPr>
              <w:t>Indikator 3</w:t>
            </w:r>
          </w:p>
          <w:p w14:paraId="5CFDD0ED" w14:textId="4130769F" w:rsidR="00FC294A" w:rsidRPr="00395C4A" w:rsidRDefault="00FC294A" w:rsidP="00FC294A">
            <w:pPr>
              <w:pStyle w:val="ListParagraph"/>
              <w:spacing w:after="0" w:line="240" w:lineRule="auto"/>
              <w:ind w:left="68"/>
              <w:rPr>
                <w:rFonts w:ascii="Times New Roman" w:hAnsi="Times New Roman" w:cs="Times New Roman"/>
                <w:noProof/>
                <w:lang w:val="id-ID"/>
              </w:rPr>
            </w:pPr>
            <w:r w:rsidRPr="00395C4A">
              <w:rPr>
                <w:rFonts w:ascii="Times New Roman" w:hAnsi="Times New Roman" w:cs="Times New Roman"/>
                <w:noProof/>
                <w:lang w:val="id-ID"/>
              </w:rPr>
              <w:t xml:space="preserve">Mampu mengidentifikasi dan menjelaskan macam </w:t>
            </w:r>
            <w:r w:rsidR="009B4353">
              <w:rPr>
                <w:rFonts w:ascii="Times New Roman" w:hAnsi="Times New Roman" w:cs="Times New Roman"/>
                <w:noProof/>
              </w:rPr>
              <w:t>tindakan pemerintah: publik dan privat, serta contoh-contohnya</w:t>
            </w:r>
            <w:r w:rsidRPr="00395C4A">
              <w:rPr>
                <w:rFonts w:ascii="Times New Roman" w:hAnsi="Times New Roman" w:cs="Times New Roman"/>
                <w:noProof/>
                <w:lang w:val="id-ID"/>
              </w:rPr>
              <w:t>.</w:t>
            </w:r>
          </w:p>
          <w:p w14:paraId="104503D2" w14:textId="77777777" w:rsidR="00FC294A" w:rsidRPr="00395C4A" w:rsidRDefault="00FC294A" w:rsidP="00FC294A">
            <w:pPr>
              <w:pStyle w:val="ListParagraph"/>
              <w:spacing w:after="0" w:line="240" w:lineRule="auto"/>
              <w:ind w:left="68"/>
              <w:rPr>
                <w:rFonts w:ascii="Times New Roman" w:hAnsi="Times New Roman" w:cs="Times New Roman"/>
                <w:noProof/>
                <w:lang w:val="id-ID"/>
              </w:rPr>
            </w:pPr>
          </w:p>
          <w:p w14:paraId="42B05319" w14:textId="77777777" w:rsidR="00FC294A" w:rsidRPr="00395C4A" w:rsidRDefault="00FC294A" w:rsidP="00FC294A">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Teknik penilaian: Tes tertulis</w:t>
            </w:r>
          </w:p>
          <w:p w14:paraId="0170CEB0" w14:textId="77777777" w:rsidR="00FC294A" w:rsidRPr="00395C4A" w:rsidRDefault="00FC294A" w:rsidP="00FC294A">
            <w:pPr>
              <w:pStyle w:val="ListParagraph"/>
              <w:spacing w:after="0" w:line="240" w:lineRule="auto"/>
              <w:ind w:left="68"/>
              <w:rPr>
                <w:rFonts w:ascii="Times New Roman" w:hAnsi="Times New Roman" w:cs="Times New Roman"/>
                <w:noProof/>
                <w:lang w:val="id-ID"/>
              </w:rPr>
            </w:pPr>
          </w:p>
          <w:p w14:paraId="5FB5D8ED" w14:textId="77777777" w:rsidR="00FC294A" w:rsidRPr="00395C4A" w:rsidRDefault="00FC294A" w:rsidP="00FC294A">
            <w:pPr>
              <w:pStyle w:val="ListParagraph"/>
              <w:spacing w:after="0" w:line="240" w:lineRule="auto"/>
              <w:ind w:left="68"/>
              <w:rPr>
                <w:rFonts w:ascii="Times New Roman" w:hAnsi="Times New Roman" w:cs="Times New Roman"/>
                <w:noProof/>
                <w:lang w:val="id-ID"/>
              </w:rPr>
            </w:pPr>
          </w:p>
          <w:p w14:paraId="5E4FF5A2" w14:textId="77777777" w:rsidR="0042249A" w:rsidRPr="00395C4A" w:rsidRDefault="0042249A" w:rsidP="00A010AF">
            <w:pPr>
              <w:pStyle w:val="ListParagraph"/>
              <w:spacing w:after="0" w:line="240" w:lineRule="auto"/>
              <w:rPr>
                <w:rFonts w:ascii="Times New Roman" w:hAnsi="Times New Roman" w:cs="Times New Roman"/>
                <w:noProof/>
                <w:lang w:val="id-ID"/>
              </w:rPr>
            </w:pPr>
          </w:p>
        </w:tc>
        <w:tc>
          <w:tcPr>
            <w:tcW w:w="1526" w:type="dxa"/>
            <w:tcBorders>
              <w:top w:val="single" w:sz="4" w:space="0" w:color="auto"/>
            </w:tcBorders>
            <w:shd w:val="clear" w:color="auto" w:fill="auto"/>
            <w:vAlign w:val="center"/>
          </w:tcPr>
          <w:p w14:paraId="3C8F1E9E" w14:textId="77777777" w:rsidR="003177A2" w:rsidRPr="00395C4A" w:rsidRDefault="0042249A" w:rsidP="00F947C4">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lastRenderedPageBreak/>
              <w:t>30</w:t>
            </w:r>
          </w:p>
          <w:p w14:paraId="59967A46" w14:textId="77777777" w:rsidR="003177A2" w:rsidRPr="00395C4A" w:rsidRDefault="003177A2" w:rsidP="00F947C4">
            <w:pPr>
              <w:spacing w:after="0" w:line="240" w:lineRule="auto"/>
              <w:rPr>
                <w:rFonts w:ascii="Times New Roman" w:hAnsi="Times New Roman" w:cs="Times New Roman"/>
                <w:noProof/>
                <w:lang w:val="id-ID"/>
              </w:rPr>
            </w:pPr>
          </w:p>
          <w:p w14:paraId="7CDDB853" w14:textId="77777777" w:rsidR="0042249A" w:rsidRPr="00395C4A" w:rsidRDefault="0042249A" w:rsidP="00F947C4">
            <w:pPr>
              <w:spacing w:after="0" w:line="240" w:lineRule="auto"/>
              <w:rPr>
                <w:rFonts w:ascii="Times New Roman" w:hAnsi="Times New Roman" w:cs="Times New Roman"/>
                <w:noProof/>
                <w:lang w:val="id-ID"/>
              </w:rPr>
            </w:pPr>
          </w:p>
          <w:p w14:paraId="60F553BE" w14:textId="77777777" w:rsidR="0042249A" w:rsidRPr="00395C4A" w:rsidRDefault="0042249A" w:rsidP="00F947C4">
            <w:pPr>
              <w:spacing w:after="0" w:line="240" w:lineRule="auto"/>
              <w:rPr>
                <w:rFonts w:ascii="Times New Roman" w:hAnsi="Times New Roman" w:cs="Times New Roman"/>
                <w:noProof/>
                <w:lang w:val="id-ID"/>
              </w:rPr>
            </w:pPr>
          </w:p>
          <w:p w14:paraId="3E9A8926" w14:textId="77777777" w:rsidR="0042249A" w:rsidRPr="00395C4A" w:rsidRDefault="0042249A" w:rsidP="00F947C4">
            <w:pPr>
              <w:spacing w:after="0" w:line="240" w:lineRule="auto"/>
              <w:rPr>
                <w:rFonts w:ascii="Times New Roman" w:hAnsi="Times New Roman" w:cs="Times New Roman"/>
                <w:noProof/>
                <w:lang w:val="id-ID"/>
              </w:rPr>
            </w:pPr>
          </w:p>
          <w:p w14:paraId="498C4A93" w14:textId="77777777" w:rsidR="0042249A" w:rsidRPr="00395C4A" w:rsidRDefault="0042249A" w:rsidP="00F947C4">
            <w:pPr>
              <w:spacing w:after="0" w:line="240" w:lineRule="auto"/>
              <w:rPr>
                <w:rFonts w:ascii="Times New Roman" w:hAnsi="Times New Roman" w:cs="Times New Roman"/>
                <w:noProof/>
                <w:lang w:val="id-ID"/>
              </w:rPr>
            </w:pPr>
          </w:p>
          <w:p w14:paraId="2615C617" w14:textId="77777777" w:rsidR="0042249A" w:rsidRPr="00395C4A" w:rsidRDefault="0042249A" w:rsidP="00F947C4">
            <w:pPr>
              <w:spacing w:after="0" w:line="240" w:lineRule="auto"/>
              <w:rPr>
                <w:rFonts w:ascii="Times New Roman" w:hAnsi="Times New Roman" w:cs="Times New Roman"/>
                <w:noProof/>
                <w:lang w:val="id-ID"/>
              </w:rPr>
            </w:pPr>
          </w:p>
          <w:p w14:paraId="2C5D2E48" w14:textId="77777777" w:rsidR="0042249A" w:rsidRPr="00395C4A" w:rsidRDefault="0042249A" w:rsidP="00F947C4">
            <w:pPr>
              <w:spacing w:after="0" w:line="240" w:lineRule="auto"/>
              <w:rPr>
                <w:rFonts w:ascii="Times New Roman" w:hAnsi="Times New Roman" w:cs="Times New Roman"/>
                <w:noProof/>
                <w:lang w:val="id-ID"/>
              </w:rPr>
            </w:pPr>
          </w:p>
          <w:p w14:paraId="0DC55667" w14:textId="77777777" w:rsidR="00FC294A" w:rsidRPr="00395C4A" w:rsidRDefault="00FC294A" w:rsidP="00F947C4">
            <w:pPr>
              <w:spacing w:after="0" w:line="240" w:lineRule="auto"/>
              <w:rPr>
                <w:rFonts w:ascii="Times New Roman" w:hAnsi="Times New Roman" w:cs="Times New Roman"/>
                <w:noProof/>
                <w:lang w:val="id-ID"/>
              </w:rPr>
            </w:pPr>
          </w:p>
          <w:p w14:paraId="66906384" w14:textId="77777777" w:rsidR="00FC294A" w:rsidRPr="00395C4A" w:rsidRDefault="00FC294A" w:rsidP="00F947C4">
            <w:pPr>
              <w:spacing w:after="0" w:line="240" w:lineRule="auto"/>
              <w:rPr>
                <w:rFonts w:ascii="Times New Roman" w:hAnsi="Times New Roman" w:cs="Times New Roman"/>
                <w:noProof/>
                <w:lang w:val="id-ID"/>
              </w:rPr>
            </w:pPr>
          </w:p>
          <w:p w14:paraId="4C469E56" w14:textId="77777777" w:rsidR="00FC294A" w:rsidRPr="00395C4A" w:rsidRDefault="00FC294A" w:rsidP="00F947C4">
            <w:pPr>
              <w:spacing w:after="0" w:line="240" w:lineRule="auto"/>
              <w:rPr>
                <w:rFonts w:ascii="Times New Roman" w:hAnsi="Times New Roman" w:cs="Times New Roman"/>
                <w:noProof/>
                <w:lang w:val="id-ID"/>
              </w:rPr>
            </w:pPr>
          </w:p>
          <w:p w14:paraId="4C352BD9" w14:textId="77777777" w:rsidR="0042249A" w:rsidRPr="00395C4A" w:rsidRDefault="00FC294A" w:rsidP="00F947C4">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35</w:t>
            </w:r>
          </w:p>
          <w:p w14:paraId="2EDFFF2C" w14:textId="77777777" w:rsidR="0042249A" w:rsidRPr="00395C4A" w:rsidRDefault="0042249A" w:rsidP="00F947C4">
            <w:pPr>
              <w:spacing w:after="0" w:line="240" w:lineRule="auto"/>
              <w:rPr>
                <w:rFonts w:ascii="Times New Roman" w:hAnsi="Times New Roman" w:cs="Times New Roman"/>
                <w:noProof/>
                <w:lang w:val="id-ID"/>
              </w:rPr>
            </w:pPr>
          </w:p>
          <w:p w14:paraId="624CFE91" w14:textId="77777777" w:rsidR="003177A2" w:rsidRPr="00395C4A" w:rsidRDefault="003177A2" w:rsidP="001A10DD">
            <w:pPr>
              <w:spacing w:after="0" w:line="240" w:lineRule="auto"/>
              <w:jc w:val="center"/>
              <w:rPr>
                <w:rFonts w:ascii="Times New Roman" w:hAnsi="Times New Roman" w:cs="Times New Roman"/>
                <w:b/>
                <w:noProof/>
                <w:lang w:val="id-ID"/>
              </w:rPr>
            </w:pPr>
          </w:p>
          <w:p w14:paraId="3ECEFABC" w14:textId="77777777" w:rsidR="00FC294A" w:rsidRPr="00395C4A" w:rsidRDefault="00FC294A" w:rsidP="001A10DD">
            <w:pPr>
              <w:spacing w:after="0" w:line="240" w:lineRule="auto"/>
              <w:jc w:val="center"/>
              <w:rPr>
                <w:rFonts w:ascii="Times New Roman" w:hAnsi="Times New Roman" w:cs="Times New Roman"/>
                <w:b/>
                <w:noProof/>
                <w:lang w:val="id-ID"/>
              </w:rPr>
            </w:pPr>
          </w:p>
          <w:p w14:paraId="2575D404" w14:textId="77777777" w:rsidR="00FC294A" w:rsidRPr="00395C4A" w:rsidRDefault="00FC294A" w:rsidP="001A10DD">
            <w:pPr>
              <w:spacing w:after="0" w:line="240" w:lineRule="auto"/>
              <w:jc w:val="center"/>
              <w:rPr>
                <w:rFonts w:ascii="Times New Roman" w:hAnsi="Times New Roman" w:cs="Times New Roman"/>
                <w:b/>
                <w:noProof/>
                <w:lang w:val="id-ID"/>
              </w:rPr>
            </w:pPr>
          </w:p>
          <w:p w14:paraId="34536F80" w14:textId="77777777" w:rsidR="00FC294A" w:rsidRPr="00395C4A" w:rsidRDefault="00FC294A" w:rsidP="001A10DD">
            <w:pPr>
              <w:spacing w:after="0" w:line="240" w:lineRule="auto"/>
              <w:jc w:val="center"/>
              <w:rPr>
                <w:rFonts w:ascii="Times New Roman" w:hAnsi="Times New Roman" w:cs="Times New Roman"/>
                <w:b/>
                <w:noProof/>
                <w:lang w:val="id-ID"/>
              </w:rPr>
            </w:pPr>
          </w:p>
          <w:p w14:paraId="7FE9575D" w14:textId="77777777" w:rsidR="00FC294A" w:rsidRPr="00395C4A" w:rsidRDefault="00FC294A" w:rsidP="00FC294A">
            <w:pPr>
              <w:spacing w:after="0" w:line="240" w:lineRule="auto"/>
              <w:rPr>
                <w:rFonts w:ascii="Times New Roman" w:hAnsi="Times New Roman" w:cs="Times New Roman"/>
                <w:b/>
                <w:noProof/>
                <w:lang w:val="id-ID"/>
              </w:rPr>
            </w:pPr>
          </w:p>
          <w:p w14:paraId="35C99122" w14:textId="77777777" w:rsidR="00FC294A" w:rsidRPr="00395C4A" w:rsidRDefault="00FC294A" w:rsidP="00FC294A">
            <w:pPr>
              <w:spacing w:after="0" w:line="240" w:lineRule="auto"/>
              <w:rPr>
                <w:rFonts w:ascii="Times New Roman" w:hAnsi="Times New Roman" w:cs="Times New Roman"/>
                <w:b/>
                <w:noProof/>
                <w:lang w:val="id-ID"/>
              </w:rPr>
            </w:pPr>
          </w:p>
          <w:p w14:paraId="10D1930E" w14:textId="77777777" w:rsidR="00FC294A" w:rsidRPr="00395C4A" w:rsidRDefault="00FC294A" w:rsidP="00FC294A">
            <w:pPr>
              <w:spacing w:after="0" w:line="240" w:lineRule="auto"/>
              <w:rPr>
                <w:rFonts w:ascii="Times New Roman" w:hAnsi="Times New Roman" w:cs="Times New Roman"/>
                <w:b/>
                <w:noProof/>
                <w:lang w:val="id-ID"/>
              </w:rPr>
            </w:pPr>
          </w:p>
          <w:p w14:paraId="5303416C" w14:textId="77777777" w:rsidR="00FC294A" w:rsidRPr="00395C4A" w:rsidRDefault="00FC294A" w:rsidP="00FC294A">
            <w:pPr>
              <w:spacing w:after="0" w:line="240" w:lineRule="auto"/>
              <w:rPr>
                <w:rFonts w:ascii="Times New Roman" w:hAnsi="Times New Roman" w:cs="Times New Roman"/>
                <w:b/>
                <w:noProof/>
                <w:lang w:val="id-ID"/>
              </w:rPr>
            </w:pPr>
          </w:p>
          <w:p w14:paraId="3EF1B50F" w14:textId="77777777" w:rsidR="00FC294A" w:rsidRPr="00395C4A" w:rsidRDefault="00FC294A" w:rsidP="00FC294A">
            <w:pPr>
              <w:spacing w:after="0" w:line="240" w:lineRule="auto"/>
              <w:rPr>
                <w:rFonts w:ascii="Times New Roman" w:hAnsi="Times New Roman" w:cs="Times New Roman"/>
                <w:b/>
                <w:noProof/>
                <w:lang w:val="id-ID"/>
              </w:rPr>
            </w:pPr>
          </w:p>
          <w:p w14:paraId="59BBDEB5" w14:textId="77777777" w:rsidR="00FC294A" w:rsidRPr="00395C4A" w:rsidRDefault="00FC294A" w:rsidP="00FC294A">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35</w:t>
            </w:r>
          </w:p>
          <w:p w14:paraId="175BB2ED" w14:textId="77777777" w:rsidR="00FC294A" w:rsidRPr="00395C4A" w:rsidRDefault="00FC294A" w:rsidP="001A10DD">
            <w:pPr>
              <w:spacing w:after="0" w:line="240" w:lineRule="auto"/>
              <w:jc w:val="center"/>
              <w:rPr>
                <w:rFonts w:ascii="Times New Roman" w:hAnsi="Times New Roman" w:cs="Times New Roman"/>
                <w:b/>
                <w:noProof/>
                <w:lang w:val="id-ID"/>
              </w:rPr>
            </w:pPr>
          </w:p>
          <w:p w14:paraId="33EBFA87" w14:textId="77777777" w:rsidR="00FC294A" w:rsidRPr="00395C4A" w:rsidRDefault="00FC294A" w:rsidP="001A10DD">
            <w:pPr>
              <w:spacing w:after="0" w:line="240" w:lineRule="auto"/>
              <w:jc w:val="center"/>
              <w:rPr>
                <w:rFonts w:ascii="Times New Roman" w:hAnsi="Times New Roman" w:cs="Times New Roman"/>
                <w:b/>
                <w:noProof/>
                <w:lang w:val="id-ID"/>
              </w:rPr>
            </w:pPr>
          </w:p>
        </w:tc>
      </w:tr>
      <w:tr w:rsidR="00087989" w:rsidRPr="00395C4A" w14:paraId="6341E3AF" w14:textId="77777777" w:rsidTr="00872A5F">
        <w:trPr>
          <w:trHeight w:val="316"/>
        </w:trPr>
        <w:tc>
          <w:tcPr>
            <w:tcW w:w="993" w:type="dxa"/>
            <w:shd w:val="clear" w:color="auto" w:fill="auto"/>
            <w:vAlign w:val="center"/>
          </w:tcPr>
          <w:p w14:paraId="5CD6EDE2" w14:textId="77777777" w:rsidR="003177A2" w:rsidRPr="00395C4A" w:rsidRDefault="00052C58" w:rsidP="00052C58">
            <w:pPr>
              <w:spacing w:after="0" w:line="240" w:lineRule="auto"/>
              <w:rPr>
                <w:rFonts w:ascii="Times New Roman" w:hAnsi="Times New Roman" w:cs="Times New Roman"/>
                <w:b/>
                <w:noProof/>
                <w:lang w:val="id-ID"/>
              </w:rPr>
            </w:pPr>
            <w:r w:rsidRPr="00395C4A">
              <w:rPr>
                <w:rFonts w:ascii="Times New Roman" w:hAnsi="Times New Roman" w:cs="Times New Roman"/>
                <w:b/>
                <w:noProof/>
                <w:lang w:val="id-ID"/>
              </w:rPr>
              <w:lastRenderedPageBreak/>
              <w:t>5, 6</w:t>
            </w:r>
            <w:r w:rsidR="003A2284" w:rsidRPr="00395C4A">
              <w:rPr>
                <w:rFonts w:ascii="Times New Roman" w:hAnsi="Times New Roman" w:cs="Times New Roman"/>
                <w:b/>
                <w:noProof/>
                <w:lang w:val="id-ID"/>
              </w:rPr>
              <w:t>, 7</w:t>
            </w:r>
          </w:p>
          <w:p w14:paraId="3C70CF25" w14:textId="77777777" w:rsidR="00052C58" w:rsidRPr="00395C4A" w:rsidRDefault="00052C58" w:rsidP="00052C58">
            <w:pPr>
              <w:spacing w:after="0" w:line="240" w:lineRule="auto"/>
              <w:rPr>
                <w:rFonts w:ascii="Times New Roman" w:hAnsi="Times New Roman" w:cs="Times New Roman"/>
                <w:b/>
                <w:noProof/>
                <w:lang w:val="id-ID"/>
              </w:rPr>
            </w:pPr>
          </w:p>
          <w:p w14:paraId="4EC78253" w14:textId="77777777" w:rsidR="00052C58" w:rsidRPr="00395C4A" w:rsidRDefault="00052C58" w:rsidP="003A2284">
            <w:pPr>
              <w:spacing w:after="0" w:line="240" w:lineRule="auto"/>
              <w:rPr>
                <w:rFonts w:ascii="Times New Roman" w:hAnsi="Times New Roman" w:cs="Times New Roman"/>
                <w:b/>
                <w:noProof/>
                <w:lang w:val="id-ID"/>
              </w:rPr>
            </w:pPr>
          </w:p>
          <w:p w14:paraId="56DF99B8" w14:textId="77777777" w:rsidR="003A2284" w:rsidRPr="00395C4A" w:rsidRDefault="003A2284" w:rsidP="003A2284">
            <w:pPr>
              <w:spacing w:after="0" w:line="240" w:lineRule="auto"/>
              <w:rPr>
                <w:rFonts w:ascii="Times New Roman" w:hAnsi="Times New Roman" w:cs="Times New Roman"/>
                <w:b/>
                <w:noProof/>
                <w:lang w:val="id-ID"/>
              </w:rPr>
            </w:pPr>
          </w:p>
          <w:p w14:paraId="5B191370" w14:textId="77777777" w:rsidR="003A2284" w:rsidRPr="00395C4A" w:rsidRDefault="003A2284" w:rsidP="003A2284">
            <w:pPr>
              <w:spacing w:after="0" w:line="240" w:lineRule="auto"/>
              <w:rPr>
                <w:rFonts w:ascii="Times New Roman" w:hAnsi="Times New Roman" w:cs="Times New Roman"/>
                <w:b/>
                <w:noProof/>
                <w:lang w:val="id-ID"/>
              </w:rPr>
            </w:pPr>
          </w:p>
          <w:p w14:paraId="6C0BA998" w14:textId="77777777" w:rsidR="003A2284" w:rsidRPr="00395C4A" w:rsidRDefault="003A2284" w:rsidP="003A2284">
            <w:pPr>
              <w:spacing w:after="0" w:line="240" w:lineRule="auto"/>
              <w:rPr>
                <w:rFonts w:ascii="Times New Roman" w:hAnsi="Times New Roman" w:cs="Times New Roman"/>
                <w:b/>
                <w:noProof/>
                <w:lang w:val="id-ID"/>
              </w:rPr>
            </w:pPr>
          </w:p>
          <w:p w14:paraId="16761A5E" w14:textId="77777777" w:rsidR="003A2284" w:rsidRPr="00395C4A" w:rsidRDefault="003A2284" w:rsidP="003A2284">
            <w:pPr>
              <w:spacing w:after="0" w:line="240" w:lineRule="auto"/>
              <w:rPr>
                <w:rFonts w:ascii="Times New Roman" w:hAnsi="Times New Roman" w:cs="Times New Roman"/>
                <w:b/>
                <w:noProof/>
                <w:lang w:val="id-ID"/>
              </w:rPr>
            </w:pPr>
          </w:p>
          <w:p w14:paraId="4BDE3C39" w14:textId="77777777" w:rsidR="003A2284" w:rsidRPr="00395C4A" w:rsidRDefault="003A2284" w:rsidP="003A2284">
            <w:pPr>
              <w:spacing w:after="0" w:line="240" w:lineRule="auto"/>
              <w:rPr>
                <w:rFonts w:ascii="Times New Roman" w:hAnsi="Times New Roman" w:cs="Times New Roman"/>
                <w:b/>
                <w:noProof/>
                <w:lang w:val="id-ID"/>
              </w:rPr>
            </w:pPr>
          </w:p>
          <w:p w14:paraId="27B939C4" w14:textId="77777777" w:rsidR="003A2284" w:rsidRPr="00395C4A" w:rsidRDefault="003A2284" w:rsidP="003A2284">
            <w:pPr>
              <w:spacing w:after="0" w:line="240" w:lineRule="auto"/>
              <w:rPr>
                <w:rFonts w:ascii="Times New Roman" w:hAnsi="Times New Roman" w:cs="Times New Roman"/>
                <w:b/>
                <w:noProof/>
                <w:lang w:val="id-ID"/>
              </w:rPr>
            </w:pPr>
          </w:p>
          <w:p w14:paraId="07E9CCA1" w14:textId="77777777" w:rsidR="003A2284" w:rsidRPr="00395C4A" w:rsidRDefault="003A2284" w:rsidP="003A2284">
            <w:pPr>
              <w:spacing w:after="0" w:line="240" w:lineRule="auto"/>
              <w:rPr>
                <w:rFonts w:ascii="Times New Roman" w:hAnsi="Times New Roman" w:cs="Times New Roman"/>
                <w:b/>
                <w:noProof/>
                <w:lang w:val="id-ID"/>
              </w:rPr>
            </w:pPr>
          </w:p>
          <w:p w14:paraId="2F5BE759" w14:textId="77777777" w:rsidR="003A2284" w:rsidRPr="00395C4A" w:rsidRDefault="003A2284" w:rsidP="003A2284">
            <w:pPr>
              <w:spacing w:after="0" w:line="240" w:lineRule="auto"/>
              <w:rPr>
                <w:rFonts w:ascii="Times New Roman" w:hAnsi="Times New Roman" w:cs="Times New Roman"/>
                <w:b/>
                <w:noProof/>
                <w:lang w:val="id-ID"/>
              </w:rPr>
            </w:pPr>
          </w:p>
          <w:p w14:paraId="73C71746" w14:textId="77777777" w:rsidR="003A2284" w:rsidRPr="00395C4A" w:rsidRDefault="003A2284" w:rsidP="003A2284">
            <w:pPr>
              <w:spacing w:after="0" w:line="240" w:lineRule="auto"/>
              <w:rPr>
                <w:rFonts w:ascii="Times New Roman" w:hAnsi="Times New Roman" w:cs="Times New Roman"/>
                <w:b/>
                <w:noProof/>
                <w:lang w:val="id-ID"/>
              </w:rPr>
            </w:pPr>
          </w:p>
          <w:p w14:paraId="37D4BF62" w14:textId="77777777" w:rsidR="003A2284" w:rsidRPr="00395C4A" w:rsidRDefault="003A2284" w:rsidP="003A2284">
            <w:pPr>
              <w:spacing w:after="0" w:line="240" w:lineRule="auto"/>
              <w:rPr>
                <w:rFonts w:ascii="Times New Roman" w:hAnsi="Times New Roman" w:cs="Times New Roman"/>
                <w:b/>
                <w:noProof/>
                <w:lang w:val="id-ID"/>
              </w:rPr>
            </w:pPr>
          </w:p>
          <w:p w14:paraId="77BEDC41" w14:textId="77777777" w:rsidR="003A2284" w:rsidRPr="00395C4A" w:rsidRDefault="003A2284" w:rsidP="003A2284">
            <w:pPr>
              <w:spacing w:after="0" w:line="240" w:lineRule="auto"/>
              <w:rPr>
                <w:rFonts w:ascii="Times New Roman" w:hAnsi="Times New Roman" w:cs="Times New Roman"/>
                <w:b/>
                <w:noProof/>
                <w:lang w:val="id-ID"/>
              </w:rPr>
            </w:pPr>
          </w:p>
          <w:p w14:paraId="701498A8" w14:textId="77777777" w:rsidR="003A2284" w:rsidRPr="00395C4A" w:rsidRDefault="003A2284" w:rsidP="003A2284">
            <w:pPr>
              <w:spacing w:after="0" w:line="240" w:lineRule="auto"/>
              <w:rPr>
                <w:rFonts w:ascii="Times New Roman" w:hAnsi="Times New Roman" w:cs="Times New Roman"/>
                <w:b/>
                <w:noProof/>
                <w:lang w:val="id-ID"/>
              </w:rPr>
            </w:pPr>
          </w:p>
          <w:p w14:paraId="6131465D" w14:textId="77777777" w:rsidR="003A2284" w:rsidRPr="00395C4A" w:rsidRDefault="003A2284" w:rsidP="003A2284">
            <w:pPr>
              <w:spacing w:after="0" w:line="240" w:lineRule="auto"/>
              <w:rPr>
                <w:rFonts w:ascii="Times New Roman" w:hAnsi="Times New Roman" w:cs="Times New Roman"/>
                <w:b/>
                <w:noProof/>
                <w:lang w:val="id-ID"/>
              </w:rPr>
            </w:pPr>
          </w:p>
          <w:p w14:paraId="3A6535D4" w14:textId="77777777" w:rsidR="003A2284" w:rsidRPr="00395C4A" w:rsidRDefault="003A2284" w:rsidP="003A2284">
            <w:pPr>
              <w:spacing w:after="0" w:line="240" w:lineRule="auto"/>
              <w:rPr>
                <w:rFonts w:ascii="Times New Roman" w:hAnsi="Times New Roman" w:cs="Times New Roman"/>
                <w:b/>
                <w:noProof/>
                <w:lang w:val="id-ID"/>
              </w:rPr>
            </w:pPr>
          </w:p>
        </w:tc>
        <w:tc>
          <w:tcPr>
            <w:tcW w:w="1984" w:type="dxa"/>
            <w:shd w:val="clear" w:color="auto" w:fill="auto"/>
          </w:tcPr>
          <w:p w14:paraId="57CEC9E6" w14:textId="77777777" w:rsidR="003177A2" w:rsidRPr="00395C4A" w:rsidRDefault="003177A2" w:rsidP="00052C58">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 xml:space="preserve">Memahami </w:t>
            </w:r>
            <w:r w:rsidR="00052C58" w:rsidRPr="00395C4A">
              <w:rPr>
                <w:rFonts w:ascii="Times New Roman" w:hAnsi="Times New Roman" w:cs="Times New Roman"/>
                <w:noProof/>
                <w:lang w:val="id-ID"/>
              </w:rPr>
              <w:t>Instrumen-intrumen  Hukum Administrasi</w:t>
            </w:r>
          </w:p>
        </w:tc>
        <w:tc>
          <w:tcPr>
            <w:tcW w:w="3827" w:type="dxa"/>
            <w:shd w:val="clear" w:color="auto" w:fill="auto"/>
          </w:tcPr>
          <w:p w14:paraId="33246C20" w14:textId="77777777" w:rsidR="003177A2" w:rsidRPr="00395C4A" w:rsidRDefault="00052C58" w:rsidP="00730A92">
            <w:pPr>
              <w:spacing w:after="0" w:line="240" w:lineRule="auto"/>
              <w:rPr>
                <w:rFonts w:ascii="Times New Roman" w:hAnsi="Times New Roman" w:cs="Times New Roman"/>
                <w:b/>
                <w:noProof/>
                <w:lang w:val="id-ID"/>
              </w:rPr>
            </w:pPr>
            <w:r w:rsidRPr="00395C4A">
              <w:rPr>
                <w:rFonts w:ascii="Times New Roman" w:hAnsi="Times New Roman" w:cs="Times New Roman"/>
                <w:b/>
                <w:noProof/>
                <w:lang w:val="id-ID"/>
              </w:rPr>
              <w:t xml:space="preserve">IV. INSTRUMEN </w:t>
            </w:r>
            <w:r w:rsidR="004B7898" w:rsidRPr="00395C4A">
              <w:rPr>
                <w:rFonts w:ascii="Times New Roman" w:hAnsi="Times New Roman" w:cs="Times New Roman"/>
                <w:b/>
                <w:noProof/>
                <w:lang w:val="id-ID"/>
              </w:rPr>
              <w:t>HUKUM ADMINISTRASI</w:t>
            </w:r>
          </w:p>
          <w:p w14:paraId="1754CCDD" w14:textId="77777777" w:rsidR="004B7898" w:rsidRPr="00395C4A" w:rsidRDefault="0001052C" w:rsidP="0001052C">
            <w:pPr>
              <w:pStyle w:val="ListParagraph"/>
              <w:numPr>
                <w:ilvl w:val="0"/>
                <w:numId w:val="21"/>
              </w:numPr>
              <w:spacing w:after="0" w:line="240" w:lineRule="auto"/>
              <w:ind w:left="224" w:hanging="180"/>
              <w:rPr>
                <w:rFonts w:ascii="Times New Roman" w:hAnsi="Times New Roman" w:cs="Times New Roman"/>
                <w:noProof/>
                <w:lang w:val="id-ID"/>
              </w:rPr>
            </w:pPr>
            <w:r w:rsidRPr="00395C4A">
              <w:rPr>
                <w:rFonts w:ascii="Times New Roman" w:hAnsi="Times New Roman" w:cs="Times New Roman"/>
                <w:noProof/>
                <w:lang w:val="id-ID"/>
              </w:rPr>
              <w:t xml:space="preserve"> </w:t>
            </w:r>
            <w:r w:rsidR="003100E2" w:rsidRPr="00395C4A">
              <w:rPr>
                <w:rFonts w:ascii="Times New Roman" w:hAnsi="Times New Roman" w:cs="Times New Roman"/>
                <w:noProof/>
                <w:lang w:val="id-ID"/>
              </w:rPr>
              <w:t>Peraturan</w:t>
            </w:r>
          </w:p>
          <w:p w14:paraId="2B43E778" w14:textId="77777777" w:rsidR="003100E2" w:rsidRPr="00395C4A" w:rsidRDefault="003100E2" w:rsidP="0001052C">
            <w:pPr>
              <w:pStyle w:val="ListParagraph"/>
              <w:numPr>
                <w:ilvl w:val="0"/>
                <w:numId w:val="21"/>
              </w:numPr>
              <w:spacing w:after="0" w:line="240" w:lineRule="auto"/>
              <w:ind w:left="224" w:hanging="180"/>
              <w:rPr>
                <w:rFonts w:ascii="Times New Roman" w:hAnsi="Times New Roman" w:cs="Times New Roman"/>
                <w:noProof/>
                <w:lang w:val="id-ID"/>
              </w:rPr>
            </w:pPr>
            <w:r w:rsidRPr="00395C4A">
              <w:rPr>
                <w:rFonts w:ascii="Times New Roman" w:hAnsi="Times New Roman" w:cs="Times New Roman"/>
                <w:noProof/>
                <w:lang w:val="id-ID"/>
              </w:rPr>
              <w:t>Peraturan Kebijaksanaan</w:t>
            </w:r>
          </w:p>
          <w:p w14:paraId="6713AE5F" w14:textId="77777777" w:rsidR="003100E2" w:rsidRPr="00395C4A" w:rsidRDefault="003100E2" w:rsidP="0001052C">
            <w:pPr>
              <w:pStyle w:val="ListParagraph"/>
              <w:numPr>
                <w:ilvl w:val="0"/>
                <w:numId w:val="21"/>
              </w:numPr>
              <w:spacing w:after="0" w:line="240" w:lineRule="auto"/>
              <w:ind w:left="224" w:hanging="180"/>
              <w:rPr>
                <w:rFonts w:ascii="Times New Roman" w:hAnsi="Times New Roman" w:cs="Times New Roman"/>
                <w:noProof/>
                <w:lang w:val="id-ID"/>
              </w:rPr>
            </w:pPr>
            <w:r w:rsidRPr="00395C4A">
              <w:rPr>
                <w:rFonts w:ascii="Times New Roman" w:hAnsi="Times New Roman" w:cs="Times New Roman"/>
                <w:noProof/>
                <w:lang w:val="id-ID"/>
              </w:rPr>
              <w:t>Keputusan</w:t>
            </w:r>
          </w:p>
          <w:p w14:paraId="79157329" w14:textId="77777777" w:rsidR="003100E2" w:rsidRPr="00395C4A" w:rsidRDefault="003100E2" w:rsidP="0001052C">
            <w:pPr>
              <w:pStyle w:val="ListParagraph"/>
              <w:numPr>
                <w:ilvl w:val="0"/>
                <w:numId w:val="21"/>
              </w:numPr>
              <w:spacing w:after="0" w:line="240" w:lineRule="auto"/>
              <w:ind w:left="224" w:hanging="180"/>
              <w:rPr>
                <w:rFonts w:ascii="Times New Roman" w:hAnsi="Times New Roman" w:cs="Times New Roman"/>
                <w:noProof/>
                <w:lang w:val="id-ID"/>
              </w:rPr>
            </w:pPr>
            <w:r w:rsidRPr="00395C4A">
              <w:rPr>
                <w:rFonts w:ascii="Times New Roman" w:hAnsi="Times New Roman" w:cs="Times New Roman"/>
                <w:noProof/>
                <w:lang w:val="id-ID"/>
              </w:rPr>
              <w:t>Perencanaan</w:t>
            </w:r>
          </w:p>
          <w:p w14:paraId="46EFE760" w14:textId="77777777" w:rsidR="003100E2" w:rsidRPr="00395C4A" w:rsidRDefault="003100E2" w:rsidP="0001052C">
            <w:pPr>
              <w:pStyle w:val="ListParagraph"/>
              <w:numPr>
                <w:ilvl w:val="0"/>
                <w:numId w:val="21"/>
              </w:numPr>
              <w:spacing w:after="0" w:line="240" w:lineRule="auto"/>
              <w:ind w:left="224" w:hanging="180"/>
              <w:rPr>
                <w:rFonts w:ascii="Times New Roman" w:hAnsi="Times New Roman" w:cs="Times New Roman"/>
                <w:noProof/>
                <w:lang w:val="id-ID"/>
              </w:rPr>
            </w:pPr>
            <w:r w:rsidRPr="00395C4A">
              <w:rPr>
                <w:rFonts w:ascii="Times New Roman" w:hAnsi="Times New Roman" w:cs="Times New Roman"/>
                <w:noProof/>
                <w:lang w:val="id-ID"/>
              </w:rPr>
              <w:t>Perizinan</w:t>
            </w:r>
          </w:p>
          <w:p w14:paraId="7C8C34E6" w14:textId="77777777" w:rsidR="003100E2" w:rsidRPr="00395C4A" w:rsidRDefault="003100E2" w:rsidP="0001052C">
            <w:pPr>
              <w:pStyle w:val="ListParagraph"/>
              <w:numPr>
                <w:ilvl w:val="0"/>
                <w:numId w:val="21"/>
              </w:numPr>
              <w:spacing w:after="0" w:line="240" w:lineRule="auto"/>
              <w:ind w:left="224" w:hanging="180"/>
              <w:rPr>
                <w:rFonts w:ascii="Times New Roman" w:hAnsi="Times New Roman" w:cs="Times New Roman"/>
                <w:noProof/>
                <w:lang w:val="id-ID"/>
              </w:rPr>
            </w:pPr>
            <w:r w:rsidRPr="00395C4A">
              <w:rPr>
                <w:rFonts w:ascii="Times New Roman" w:hAnsi="Times New Roman" w:cs="Times New Roman"/>
                <w:noProof/>
                <w:lang w:val="id-ID"/>
              </w:rPr>
              <w:t>Perdata</w:t>
            </w:r>
          </w:p>
        </w:tc>
        <w:tc>
          <w:tcPr>
            <w:tcW w:w="1134" w:type="dxa"/>
            <w:shd w:val="clear" w:color="auto" w:fill="auto"/>
          </w:tcPr>
          <w:p w14:paraId="29D65265" w14:textId="77777777" w:rsidR="003177A2" w:rsidRPr="0045478A" w:rsidRDefault="0045478A" w:rsidP="001A10DD">
            <w:pPr>
              <w:spacing w:after="0" w:line="240" w:lineRule="auto"/>
              <w:jc w:val="center"/>
              <w:rPr>
                <w:rFonts w:ascii="Times New Roman" w:hAnsi="Times New Roman" w:cs="Times New Roman"/>
                <w:i/>
                <w:noProof/>
                <w:lang w:val="id-ID"/>
              </w:rPr>
            </w:pPr>
            <w:r w:rsidRPr="0045478A">
              <w:rPr>
                <w:rFonts w:ascii="Times New Roman" w:hAnsi="Times New Roman" w:cs="Times New Roman"/>
                <w:i/>
                <w:noProof/>
                <w:lang w:val="id-ID"/>
              </w:rPr>
              <w:t>Reading Guide</w:t>
            </w:r>
          </w:p>
        </w:tc>
        <w:tc>
          <w:tcPr>
            <w:tcW w:w="851" w:type="dxa"/>
            <w:shd w:val="clear" w:color="auto" w:fill="auto"/>
          </w:tcPr>
          <w:p w14:paraId="1E23A377" w14:textId="286CF075" w:rsidR="003177A2" w:rsidRPr="00395C4A" w:rsidRDefault="00D33393" w:rsidP="003A261A">
            <w:pPr>
              <w:spacing w:after="0" w:line="240" w:lineRule="auto"/>
              <w:rPr>
                <w:rFonts w:ascii="Times New Roman" w:hAnsi="Times New Roman" w:cs="Times New Roman"/>
                <w:noProof/>
                <w:lang w:val="id-ID"/>
              </w:rPr>
            </w:pPr>
            <w:r>
              <w:rPr>
                <w:rFonts w:ascii="Times New Roman" w:hAnsi="Times New Roman" w:cs="Times New Roman"/>
                <w:noProof/>
              </w:rPr>
              <w:t>8</w:t>
            </w:r>
            <w:r w:rsidR="00D34F6E">
              <w:rPr>
                <w:rFonts w:ascii="Times New Roman" w:hAnsi="Times New Roman" w:cs="Times New Roman"/>
                <w:noProof/>
              </w:rPr>
              <w:t xml:space="preserve"> </w:t>
            </w:r>
            <w:r w:rsidR="00087989" w:rsidRPr="00395C4A">
              <w:rPr>
                <w:rFonts w:ascii="Times New Roman" w:hAnsi="Times New Roman" w:cs="Times New Roman"/>
                <w:noProof/>
                <w:lang w:val="id-ID"/>
              </w:rPr>
              <w:t xml:space="preserve">x </w:t>
            </w:r>
            <w:r w:rsidR="003A261A">
              <w:rPr>
                <w:rFonts w:ascii="Times New Roman" w:hAnsi="Times New Roman" w:cs="Times New Roman"/>
                <w:noProof/>
                <w:lang w:val="id-ID"/>
              </w:rPr>
              <w:t>2</w:t>
            </w:r>
            <w:r w:rsidR="00087989" w:rsidRPr="00395C4A">
              <w:rPr>
                <w:rFonts w:ascii="Times New Roman" w:hAnsi="Times New Roman" w:cs="Times New Roman"/>
                <w:noProof/>
                <w:lang w:val="id-ID"/>
              </w:rPr>
              <w:t xml:space="preserve"> x 50</w:t>
            </w:r>
          </w:p>
        </w:tc>
        <w:tc>
          <w:tcPr>
            <w:tcW w:w="992" w:type="dxa"/>
            <w:shd w:val="clear" w:color="auto" w:fill="auto"/>
          </w:tcPr>
          <w:p w14:paraId="5842DD9A" w14:textId="77777777" w:rsidR="003177A2" w:rsidRPr="0045478A" w:rsidRDefault="0045478A" w:rsidP="001A10DD">
            <w:pPr>
              <w:spacing w:after="0" w:line="240" w:lineRule="auto"/>
              <w:jc w:val="center"/>
              <w:rPr>
                <w:rFonts w:ascii="Times New Roman" w:hAnsi="Times New Roman" w:cs="Times New Roman"/>
                <w:b/>
                <w:i/>
                <w:noProof/>
                <w:lang w:val="id-ID"/>
              </w:rPr>
            </w:pPr>
            <w:r w:rsidRPr="0045478A">
              <w:rPr>
                <w:rFonts w:ascii="Times New Roman" w:hAnsi="Times New Roman" w:cs="Times New Roman"/>
                <w:i/>
                <w:noProof/>
                <w:lang w:val="id-ID"/>
              </w:rPr>
              <w:t>Reading Guide</w:t>
            </w:r>
          </w:p>
        </w:tc>
        <w:tc>
          <w:tcPr>
            <w:tcW w:w="2693" w:type="dxa"/>
            <w:shd w:val="clear" w:color="auto" w:fill="auto"/>
            <w:vAlign w:val="center"/>
          </w:tcPr>
          <w:p w14:paraId="183C40D4" w14:textId="77777777" w:rsidR="00647A50" w:rsidRPr="00395C4A" w:rsidRDefault="00647A50" w:rsidP="00F947C4">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Ada 2 kriteria penilai</w:t>
            </w:r>
          </w:p>
          <w:p w14:paraId="5A8FBD5C" w14:textId="77777777" w:rsidR="003177A2" w:rsidRPr="00395C4A" w:rsidRDefault="00647A50" w:rsidP="00F947C4">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Indikator 1</w:t>
            </w:r>
          </w:p>
          <w:p w14:paraId="5760630A" w14:textId="77777777" w:rsidR="003177A2" w:rsidRPr="00395C4A" w:rsidRDefault="003177A2" w:rsidP="00F947C4">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 xml:space="preserve">Mampu mengidentifikasi </w:t>
            </w:r>
            <w:r w:rsidR="00647A50" w:rsidRPr="00395C4A">
              <w:rPr>
                <w:rFonts w:ascii="Times New Roman" w:hAnsi="Times New Roman" w:cs="Times New Roman"/>
                <w:noProof/>
                <w:lang w:val="id-ID"/>
              </w:rPr>
              <w:t>dan menjelaskan macam-macam instrumen hukum administrasi.</w:t>
            </w:r>
          </w:p>
          <w:p w14:paraId="27C450B3" w14:textId="77777777" w:rsidR="003177A2" w:rsidRPr="00395C4A" w:rsidRDefault="003177A2" w:rsidP="00F947C4">
            <w:pPr>
              <w:spacing w:after="0" w:line="240" w:lineRule="auto"/>
              <w:rPr>
                <w:rFonts w:ascii="Times New Roman" w:hAnsi="Times New Roman" w:cs="Times New Roman"/>
                <w:noProof/>
                <w:lang w:val="id-ID"/>
              </w:rPr>
            </w:pPr>
          </w:p>
          <w:p w14:paraId="3158A33E" w14:textId="77777777" w:rsidR="003177A2" w:rsidRPr="00395C4A" w:rsidRDefault="003177A2" w:rsidP="00A010AF">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Teknik penilaian: Tes Tertulis</w:t>
            </w:r>
            <w:r w:rsidR="00647A50" w:rsidRPr="00395C4A">
              <w:rPr>
                <w:rFonts w:ascii="Times New Roman" w:hAnsi="Times New Roman" w:cs="Times New Roman"/>
                <w:noProof/>
                <w:lang w:val="id-ID"/>
              </w:rPr>
              <w:t>.</w:t>
            </w:r>
          </w:p>
          <w:p w14:paraId="307B4E8D" w14:textId="77777777" w:rsidR="00647A50" w:rsidRPr="00395C4A" w:rsidRDefault="00647A50" w:rsidP="00A010AF">
            <w:pPr>
              <w:spacing w:after="0" w:line="240" w:lineRule="auto"/>
              <w:rPr>
                <w:rFonts w:ascii="Times New Roman" w:hAnsi="Times New Roman" w:cs="Times New Roman"/>
                <w:noProof/>
                <w:lang w:val="id-ID"/>
              </w:rPr>
            </w:pPr>
          </w:p>
          <w:p w14:paraId="05814693" w14:textId="77777777" w:rsidR="003A2284" w:rsidRPr="00395C4A" w:rsidRDefault="003A2284" w:rsidP="00A010AF">
            <w:pPr>
              <w:spacing w:after="0" w:line="240" w:lineRule="auto"/>
              <w:rPr>
                <w:rFonts w:ascii="Times New Roman" w:hAnsi="Times New Roman" w:cs="Times New Roman"/>
                <w:noProof/>
                <w:lang w:val="id-ID"/>
              </w:rPr>
            </w:pPr>
          </w:p>
          <w:p w14:paraId="4B7D3697" w14:textId="77777777" w:rsidR="00647A50" w:rsidRPr="00395C4A" w:rsidRDefault="00647A50" w:rsidP="00A010AF">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Indikator 2</w:t>
            </w:r>
          </w:p>
          <w:p w14:paraId="1DA419BF" w14:textId="77777777" w:rsidR="00647A50" w:rsidRPr="00395C4A" w:rsidRDefault="00647A50" w:rsidP="00A010AF">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Mampu membedakan macam-macam instrumen tersebut dan contoh masing-masing.</w:t>
            </w:r>
          </w:p>
          <w:p w14:paraId="3B7C7487" w14:textId="77777777" w:rsidR="00647A50" w:rsidRPr="00395C4A" w:rsidRDefault="00647A50" w:rsidP="00A010AF">
            <w:pPr>
              <w:spacing w:after="0" w:line="240" w:lineRule="auto"/>
              <w:rPr>
                <w:rFonts w:ascii="Times New Roman" w:hAnsi="Times New Roman" w:cs="Times New Roman"/>
                <w:noProof/>
                <w:lang w:val="id-ID"/>
              </w:rPr>
            </w:pPr>
          </w:p>
          <w:p w14:paraId="308F251A" w14:textId="77777777" w:rsidR="003A2284" w:rsidRPr="00395C4A" w:rsidRDefault="00647A50" w:rsidP="00A010AF">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Teknik penilaian: Tes Tertulis.</w:t>
            </w:r>
          </w:p>
          <w:p w14:paraId="7E8F29E9" w14:textId="77777777" w:rsidR="003A2284" w:rsidRPr="00395C4A" w:rsidRDefault="003A2284" w:rsidP="00A010AF">
            <w:pPr>
              <w:spacing w:after="0" w:line="240" w:lineRule="auto"/>
              <w:rPr>
                <w:rFonts w:ascii="Times New Roman" w:hAnsi="Times New Roman" w:cs="Times New Roman"/>
                <w:noProof/>
                <w:lang w:val="id-ID"/>
              </w:rPr>
            </w:pPr>
          </w:p>
          <w:p w14:paraId="5547DD2F" w14:textId="77777777" w:rsidR="003A2284" w:rsidRPr="00395C4A" w:rsidRDefault="003A2284" w:rsidP="00A010AF">
            <w:pPr>
              <w:spacing w:after="0" w:line="240" w:lineRule="auto"/>
              <w:rPr>
                <w:rFonts w:ascii="Times New Roman" w:hAnsi="Times New Roman" w:cs="Times New Roman"/>
                <w:noProof/>
                <w:lang w:val="id-ID"/>
              </w:rPr>
            </w:pPr>
          </w:p>
        </w:tc>
        <w:tc>
          <w:tcPr>
            <w:tcW w:w="1526" w:type="dxa"/>
            <w:shd w:val="clear" w:color="auto" w:fill="auto"/>
            <w:vAlign w:val="center"/>
          </w:tcPr>
          <w:p w14:paraId="40FD328F" w14:textId="77777777" w:rsidR="00647A50" w:rsidRPr="00395C4A" w:rsidRDefault="00647A50" w:rsidP="00F947C4">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50</w:t>
            </w:r>
          </w:p>
          <w:p w14:paraId="4C8973A9" w14:textId="77777777" w:rsidR="003177A2" w:rsidRPr="00395C4A" w:rsidRDefault="003177A2" w:rsidP="00F947C4">
            <w:pPr>
              <w:spacing w:after="0" w:line="240" w:lineRule="auto"/>
              <w:rPr>
                <w:rFonts w:ascii="Times New Roman" w:hAnsi="Times New Roman" w:cs="Times New Roman"/>
                <w:noProof/>
                <w:lang w:val="id-ID"/>
              </w:rPr>
            </w:pPr>
          </w:p>
          <w:p w14:paraId="502700D2" w14:textId="77777777" w:rsidR="003177A2" w:rsidRPr="00395C4A" w:rsidRDefault="003177A2" w:rsidP="00F947C4">
            <w:pPr>
              <w:spacing w:after="0" w:line="240" w:lineRule="auto"/>
              <w:rPr>
                <w:rFonts w:ascii="Times New Roman" w:hAnsi="Times New Roman" w:cs="Times New Roman"/>
                <w:noProof/>
                <w:lang w:val="id-ID"/>
              </w:rPr>
            </w:pPr>
          </w:p>
          <w:p w14:paraId="03575DBF" w14:textId="77777777" w:rsidR="003A2284" w:rsidRPr="00395C4A" w:rsidRDefault="003A2284" w:rsidP="00F947C4">
            <w:pPr>
              <w:spacing w:after="0" w:line="240" w:lineRule="auto"/>
              <w:rPr>
                <w:rFonts w:ascii="Times New Roman" w:hAnsi="Times New Roman" w:cs="Times New Roman"/>
                <w:noProof/>
                <w:lang w:val="id-ID"/>
              </w:rPr>
            </w:pPr>
          </w:p>
          <w:p w14:paraId="49B4199D" w14:textId="77777777" w:rsidR="003A2284" w:rsidRPr="00395C4A" w:rsidRDefault="003A2284" w:rsidP="00F947C4">
            <w:pPr>
              <w:spacing w:after="0" w:line="240" w:lineRule="auto"/>
              <w:rPr>
                <w:rFonts w:ascii="Times New Roman" w:hAnsi="Times New Roman" w:cs="Times New Roman"/>
                <w:noProof/>
                <w:lang w:val="id-ID"/>
              </w:rPr>
            </w:pPr>
          </w:p>
          <w:p w14:paraId="1D4782D7" w14:textId="77777777" w:rsidR="003A2284" w:rsidRPr="00395C4A" w:rsidRDefault="003A2284" w:rsidP="00F947C4">
            <w:pPr>
              <w:spacing w:after="0" w:line="240" w:lineRule="auto"/>
              <w:rPr>
                <w:rFonts w:ascii="Times New Roman" w:hAnsi="Times New Roman" w:cs="Times New Roman"/>
                <w:noProof/>
                <w:lang w:val="id-ID"/>
              </w:rPr>
            </w:pPr>
          </w:p>
          <w:p w14:paraId="5B732DAC" w14:textId="77777777" w:rsidR="003A2284" w:rsidRPr="00395C4A" w:rsidRDefault="003A2284" w:rsidP="00F947C4">
            <w:pPr>
              <w:spacing w:after="0" w:line="240" w:lineRule="auto"/>
              <w:rPr>
                <w:rFonts w:ascii="Times New Roman" w:hAnsi="Times New Roman" w:cs="Times New Roman"/>
                <w:noProof/>
                <w:lang w:val="id-ID"/>
              </w:rPr>
            </w:pPr>
          </w:p>
          <w:p w14:paraId="6CAC08D5" w14:textId="77777777" w:rsidR="003177A2" w:rsidRPr="00395C4A" w:rsidRDefault="003177A2" w:rsidP="00F947C4">
            <w:pPr>
              <w:spacing w:after="0" w:line="240" w:lineRule="auto"/>
              <w:rPr>
                <w:rFonts w:ascii="Times New Roman" w:hAnsi="Times New Roman" w:cs="Times New Roman"/>
                <w:noProof/>
                <w:lang w:val="id-ID"/>
              </w:rPr>
            </w:pPr>
          </w:p>
          <w:p w14:paraId="1EDBBC0E" w14:textId="77777777" w:rsidR="003177A2" w:rsidRPr="00395C4A" w:rsidRDefault="003177A2" w:rsidP="00F947C4">
            <w:pPr>
              <w:spacing w:after="0" w:line="240" w:lineRule="auto"/>
              <w:rPr>
                <w:rFonts w:ascii="Times New Roman" w:hAnsi="Times New Roman" w:cs="Times New Roman"/>
                <w:noProof/>
                <w:lang w:val="id-ID"/>
              </w:rPr>
            </w:pPr>
          </w:p>
          <w:p w14:paraId="6ECA357B" w14:textId="77777777" w:rsidR="003A2284" w:rsidRPr="00395C4A" w:rsidRDefault="003A2284" w:rsidP="00F947C4">
            <w:pPr>
              <w:spacing w:after="0" w:line="240" w:lineRule="auto"/>
              <w:rPr>
                <w:rFonts w:ascii="Times New Roman" w:hAnsi="Times New Roman" w:cs="Times New Roman"/>
                <w:noProof/>
                <w:lang w:val="id-ID"/>
              </w:rPr>
            </w:pPr>
          </w:p>
          <w:p w14:paraId="5E72AC10" w14:textId="77777777" w:rsidR="003177A2" w:rsidRPr="00395C4A" w:rsidRDefault="003177A2" w:rsidP="00F947C4">
            <w:pPr>
              <w:spacing w:after="0" w:line="240" w:lineRule="auto"/>
              <w:rPr>
                <w:rFonts w:ascii="Times New Roman" w:hAnsi="Times New Roman" w:cs="Times New Roman"/>
                <w:noProof/>
                <w:lang w:val="id-ID"/>
              </w:rPr>
            </w:pPr>
          </w:p>
          <w:p w14:paraId="703FCFBB" w14:textId="77777777" w:rsidR="003177A2" w:rsidRPr="00395C4A" w:rsidRDefault="00647A50" w:rsidP="00647A50">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50</w:t>
            </w:r>
          </w:p>
          <w:p w14:paraId="5B1124AE" w14:textId="77777777" w:rsidR="00647A50" w:rsidRPr="00395C4A" w:rsidRDefault="00647A50" w:rsidP="00647A50">
            <w:pPr>
              <w:spacing w:after="0" w:line="240" w:lineRule="auto"/>
              <w:rPr>
                <w:rFonts w:ascii="Times New Roman" w:hAnsi="Times New Roman" w:cs="Times New Roman"/>
                <w:noProof/>
                <w:lang w:val="id-ID"/>
              </w:rPr>
            </w:pPr>
          </w:p>
          <w:p w14:paraId="3BB908D8" w14:textId="77777777" w:rsidR="003A2284" w:rsidRPr="00395C4A" w:rsidRDefault="003A2284" w:rsidP="00647A50">
            <w:pPr>
              <w:spacing w:after="0" w:line="240" w:lineRule="auto"/>
              <w:rPr>
                <w:rFonts w:ascii="Times New Roman" w:hAnsi="Times New Roman" w:cs="Times New Roman"/>
                <w:noProof/>
                <w:lang w:val="id-ID"/>
              </w:rPr>
            </w:pPr>
          </w:p>
          <w:p w14:paraId="449513F2" w14:textId="77777777" w:rsidR="003A2284" w:rsidRPr="00395C4A" w:rsidRDefault="003A2284" w:rsidP="00647A50">
            <w:pPr>
              <w:spacing w:after="0" w:line="240" w:lineRule="auto"/>
              <w:rPr>
                <w:rFonts w:ascii="Times New Roman" w:hAnsi="Times New Roman" w:cs="Times New Roman"/>
                <w:noProof/>
                <w:lang w:val="id-ID"/>
              </w:rPr>
            </w:pPr>
          </w:p>
          <w:p w14:paraId="262AFDB6" w14:textId="77777777" w:rsidR="003A2284" w:rsidRPr="00395C4A" w:rsidRDefault="003A2284" w:rsidP="00647A50">
            <w:pPr>
              <w:spacing w:after="0" w:line="240" w:lineRule="auto"/>
              <w:rPr>
                <w:rFonts w:ascii="Times New Roman" w:hAnsi="Times New Roman" w:cs="Times New Roman"/>
                <w:noProof/>
                <w:lang w:val="id-ID"/>
              </w:rPr>
            </w:pPr>
          </w:p>
          <w:p w14:paraId="5A53FDF1" w14:textId="77777777" w:rsidR="003A2284" w:rsidRPr="00395C4A" w:rsidRDefault="003A2284" w:rsidP="003A2284">
            <w:pPr>
              <w:spacing w:after="0" w:line="240" w:lineRule="auto"/>
              <w:rPr>
                <w:rFonts w:ascii="Times New Roman" w:hAnsi="Times New Roman" w:cs="Times New Roman"/>
                <w:b/>
                <w:noProof/>
                <w:lang w:val="id-ID"/>
              </w:rPr>
            </w:pPr>
          </w:p>
        </w:tc>
      </w:tr>
      <w:tr w:rsidR="00087989" w:rsidRPr="00395C4A" w14:paraId="39EDC294" w14:textId="77777777" w:rsidTr="00872A5F">
        <w:trPr>
          <w:trHeight w:val="836"/>
        </w:trPr>
        <w:tc>
          <w:tcPr>
            <w:tcW w:w="14000" w:type="dxa"/>
            <w:gridSpan w:val="8"/>
            <w:shd w:val="clear" w:color="auto" w:fill="FFFF00"/>
            <w:vAlign w:val="center"/>
          </w:tcPr>
          <w:p w14:paraId="71C8A84F" w14:textId="77777777" w:rsidR="00087989" w:rsidRPr="00395C4A" w:rsidRDefault="00087989" w:rsidP="00087989">
            <w:pPr>
              <w:spacing w:after="0" w:line="240" w:lineRule="auto"/>
              <w:jc w:val="center"/>
              <w:rPr>
                <w:rFonts w:ascii="Times New Roman" w:hAnsi="Times New Roman" w:cs="Times New Roman"/>
                <w:noProof/>
                <w:color w:val="FF0000"/>
                <w:highlight w:val="yellow"/>
                <w:lang w:val="id-ID"/>
              </w:rPr>
            </w:pPr>
            <w:r w:rsidRPr="00395C4A">
              <w:rPr>
                <w:rFonts w:ascii="Times New Roman" w:hAnsi="Times New Roman" w:cs="Times New Roman"/>
                <w:b/>
                <w:noProof/>
                <w:color w:val="000000" w:themeColor="text1"/>
                <w:highlight w:val="yellow"/>
                <w:lang w:val="id-ID"/>
              </w:rPr>
              <w:lastRenderedPageBreak/>
              <w:t>Ujian Tengah Semester</w:t>
            </w:r>
          </w:p>
        </w:tc>
      </w:tr>
      <w:tr w:rsidR="00087989" w:rsidRPr="00395C4A" w14:paraId="5B36790A" w14:textId="77777777" w:rsidTr="00872A5F">
        <w:trPr>
          <w:trHeight w:val="1826"/>
        </w:trPr>
        <w:tc>
          <w:tcPr>
            <w:tcW w:w="993" w:type="dxa"/>
            <w:shd w:val="clear" w:color="auto" w:fill="auto"/>
            <w:vAlign w:val="center"/>
          </w:tcPr>
          <w:p w14:paraId="714E868C" w14:textId="77777777" w:rsidR="003177A2" w:rsidRPr="00395C4A" w:rsidRDefault="00087989" w:rsidP="00087989">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8</w:t>
            </w:r>
          </w:p>
          <w:p w14:paraId="6C8CA071" w14:textId="77777777" w:rsidR="00087989" w:rsidRPr="00395C4A" w:rsidRDefault="00087989" w:rsidP="00087989">
            <w:pPr>
              <w:spacing w:after="0" w:line="240" w:lineRule="auto"/>
              <w:rPr>
                <w:rFonts w:ascii="Times New Roman" w:hAnsi="Times New Roman" w:cs="Times New Roman"/>
                <w:noProof/>
                <w:lang w:val="id-ID"/>
              </w:rPr>
            </w:pPr>
          </w:p>
          <w:p w14:paraId="69F40B5B" w14:textId="77777777" w:rsidR="00087989" w:rsidRPr="00395C4A" w:rsidRDefault="00087989" w:rsidP="00087989">
            <w:pPr>
              <w:spacing w:after="0" w:line="240" w:lineRule="auto"/>
              <w:rPr>
                <w:rFonts w:ascii="Times New Roman" w:hAnsi="Times New Roman" w:cs="Times New Roman"/>
                <w:noProof/>
                <w:lang w:val="id-ID"/>
              </w:rPr>
            </w:pPr>
          </w:p>
          <w:p w14:paraId="52648916" w14:textId="77777777" w:rsidR="00087989" w:rsidRPr="00395C4A" w:rsidRDefault="00087989" w:rsidP="00087989">
            <w:pPr>
              <w:spacing w:after="0" w:line="240" w:lineRule="auto"/>
              <w:rPr>
                <w:rFonts w:ascii="Times New Roman" w:hAnsi="Times New Roman" w:cs="Times New Roman"/>
                <w:noProof/>
                <w:lang w:val="id-ID"/>
              </w:rPr>
            </w:pPr>
          </w:p>
          <w:p w14:paraId="75EBE176" w14:textId="77777777" w:rsidR="00087989" w:rsidRPr="00395C4A" w:rsidRDefault="00087989" w:rsidP="00087989">
            <w:pPr>
              <w:spacing w:after="0" w:line="240" w:lineRule="auto"/>
              <w:rPr>
                <w:rFonts w:ascii="Times New Roman" w:hAnsi="Times New Roman" w:cs="Times New Roman"/>
                <w:noProof/>
                <w:lang w:val="id-ID"/>
              </w:rPr>
            </w:pPr>
          </w:p>
          <w:p w14:paraId="75356F37" w14:textId="77777777" w:rsidR="00087989" w:rsidRPr="00395C4A" w:rsidRDefault="00087989" w:rsidP="00087989">
            <w:pPr>
              <w:spacing w:after="0" w:line="240" w:lineRule="auto"/>
              <w:rPr>
                <w:rFonts w:ascii="Times New Roman" w:hAnsi="Times New Roman" w:cs="Times New Roman"/>
                <w:noProof/>
                <w:lang w:val="id-ID"/>
              </w:rPr>
            </w:pPr>
          </w:p>
          <w:p w14:paraId="1DF87ADB" w14:textId="77777777" w:rsidR="00087989" w:rsidRPr="00395C4A" w:rsidRDefault="00087989" w:rsidP="00087989">
            <w:pPr>
              <w:spacing w:after="0" w:line="240" w:lineRule="auto"/>
              <w:rPr>
                <w:rFonts w:ascii="Times New Roman" w:hAnsi="Times New Roman" w:cs="Times New Roman"/>
                <w:noProof/>
                <w:lang w:val="id-ID"/>
              </w:rPr>
            </w:pPr>
          </w:p>
        </w:tc>
        <w:tc>
          <w:tcPr>
            <w:tcW w:w="1984" w:type="dxa"/>
            <w:shd w:val="clear" w:color="auto" w:fill="auto"/>
          </w:tcPr>
          <w:p w14:paraId="25065D7E" w14:textId="77777777" w:rsidR="00AF6000" w:rsidRPr="00395C4A" w:rsidRDefault="00AF6000" w:rsidP="00AF6000">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 xml:space="preserve">Memahami </w:t>
            </w:r>
          </w:p>
          <w:p w14:paraId="608DF05C" w14:textId="003D6FF0" w:rsidR="003177A2" w:rsidRPr="00395C4A" w:rsidRDefault="00AF6000" w:rsidP="00AF6000">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Hukum Keuangan Negara</w:t>
            </w:r>
          </w:p>
        </w:tc>
        <w:tc>
          <w:tcPr>
            <w:tcW w:w="3827" w:type="dxa"/>
            <w:shd w:val="clear" w:color="auto" w:fill="auto"/>
          </w:tcPr>
          <w:p w14:paraId="602D80FE" w14:textId="77777777" w:rsidR="00AF6000" w:rsidRPr="00395C4A" w:rsidRDefault="00AF6000" w:rsidP="00AF6000">
            <w:pPr>
              <w:widowControl w:val="0"/>
              <w:tabs>
                <w:tab w:val="right" w:pos="3780"/>
              </w:tabs>
              <w:autoSpaceDE w:val="0"/>
              <w:autoSpaceDN w:val="0"/>
              <w:adjustRightInd w:val="0"/>
              <w:spacing w:after="0" w:line="240" w:lineRule="auto"/>
              <w:ind w:left="33" w:right="-5776" w:hanging="141"/>
              <w:rPr>
                <w:rFonts w:ascii="Times New Roman" w:hAnsi="Times New Roman" w:cs="Times New Roman"/>
                <w:b/>
                <w:bCs/>
                <w:noProof/>
                <w:sz w:val="20"/>
                <w:szCs w:val="20"/>
                <w:lang w:val="id-ID"/>
              </w:rPr>
            </w:pPr>
            <w:r w:rsidRPr="00395C4A">
              <w:rPr>
                <w:rFonts w:ascii="Times New Roman" w:hAnsi="Times New Roman" w:cs="Times New Roman"/>
                <w:b/>
                <w:bCs/>
                <w:noProof/>
                <w:sz w:val="20"/>
                <w:szCs w:val="20"/>
                <w:lang w:val="id-ID"/>
              </w:rPr>
              <w:t>V. HUKUM KEUANGAN NEGARA</w:t>
            </w:r>
          </w:p>
          <w:p w14:paraId="4CBA8A68" w14:textId="77777777" w:rsidR="00AF6000" w:rsidRPr="00395C4A" w:rsidRDefault="00AF6000" w:rsidP="00AF6000">
            <w:pPr>
              <w:widowControl w:val="0"/>
              <w:tabs>
                <w:tab w:val="right" w:pos="321"/>
              </w:tabs>
              <w:autoSpaceDE w:val="0"/>
              <w:autoSpaceDN w:val="0"/>
              <w:adjustRightInd w:val="0"/>
              <w:spacing w:after="0" w:line="240" w:lineRule="auto"/>
              <w:ind w:right="-5648"/>
              <w:rPr>
                <w:rFonts w:ascii="Times New Roman" w:hAnsi="Times New Roman" w:cs="Times New Roman"/>
                <w:noProof/>
                <w:sz w:val="20"/>
                <w:szCs w:val="20"/>
                <w:lang w:val="id-ID"/>
              </w:rPr>
            </w:pPr>
            <w:r w:rsidRPr="00395C4A">
              <w:rPr>
                <w:rFonts w:ascii="Times New Roman" w:hAnsi="Times New Roman" w:cs="Times New Roman"/>
                <w:noProof/>
                <w:sz w:val="20"/>
                <w:szCs w:val="20"/>
                <w:lang w:val="id-ID"/>
              </w:rPr>
              <w:t>A. Pengertian keuangan negara</w:t>
            </w:r>
          </w:p>
          <w:p w14:paraId="2B5C9478" w14:textId="77777777" w:rsidR="00AF6000" w:rsidRPr="00395C4A" w:rsidRDefault="00AF6000" w:rsidP="00AF6000">
            <w:pPr>
              <w:widowControl w:val="0"/>
              <w:tabs>
                <w:tab w:val="right" w:pos="459"/>
              </w:tabs>
              <w:autoSpaceDE w:val="0"/>
              <w:autoSpaceDN w:val="0"/>
              <w:adjustRightInd w:val="0"/>
              <w:spacing w:after="0" w:line="240" w:lineRule="auto"/>
              <w:ind w:left="412" w:right="-5648" w:hanging="95"/>
              <w:rPr>
                <w:rFonts w:ascii="Times New Roman" w:hAnsi="Times New Roman" w:cs="Times New Roman"/>
                <w:noProof/>
                <w:sz w:val="20"/>
                <w:szCs w:val="20"/>
                <w:lang w:val="id-ID"/>
              </w:rPr>
            </w:pPr>
            <w:r w:rsidRPr="00395C4A">
              <w:rPr>
                <w:rFonts w:ascii="Times New Roman" w:hAnsi="Times New Roman" w:cs="Times New Roman"/>
                <w:noProof/>
                <w:sz w:val="20"/>
                <w:szCs w:val="20"/>
                <w:lang w:val="id-ID"/>
              </w:rPr>
              <w:t>1. Hak dan kewajiban negara</w:t>
            </w:r>
          </w:p>
          <w:p w14:paraId="19B88D86" w14:textId="77777777" w:rsidR="00AF6000" w:rsidRPr="00395C4A" w:rsidRDefault="00AF6000" w:rsidP="00AF6000">
            <w:pPr>
              <w:widowControl w:val="0"/>
              <w:tabs>
                <w:tab w:val="right" w:pos="459"/>
              </w:tabs>
              <w:autoSpaceDE w:val="0"/>
              <w:autoSpaceDN w:val="0"/>
              <w:adjustRightInd w:val="0"/>
              <w:spacing w:after="0" w:line="240" w:lineRule="auto"/>
              <w:ind w:left="412" w:right="-5648" w:hanging="95"/>
              <w:rPr>
                <w:rFonts w:ascii="Times New Roman" w:hAnsi="Times New Roman" w:cs="Times New Roman"/>
                <w:noProof/>
                <w:sz w:val="20"/>
                <w:szCs w:val="20"/>
                <w:lang w:val="id-ID"/>
              </w:rPr>
            </w:pPr>
            <w:r w:rsidRPr="00395C4A">
              <w:rPr>
                <w:rFonts w:ascii="Times New Roman" w:hAnsi="Times New Roman" w:cs="Times New Roman"/>
                <w:noProof/>
                <w:sz w:val="20"/>
                <w:szCs w:val="20"/>
                <w:lang w:val="id-ID"/>
              </w:rPr>
              <w:t>2. Ruang lingkup keuangan negara</w:t>
            </w:r>
          </w:p>
          <w:p w14:paraId="5819FD8F" w14:textId="77777777" w:rsidR="00AF6000" w:rsidRPr="00395C4A" w:rsidRDefault="00AF6000" w:rsidP="00AF6000">
            <w:pPr>
              <w:widowControl w:val="0"/>
              <w:tabs>
                <w:tab w:val="right" w:pos="459"/>
              </w:tabs>
              <w:autoSpaceDE w:val="0"/>
              <w:autoSpaceDN w:val="0"/>
              <w:adjustRightInd w:val="0"/>
              <w:spacing w:after="0" w:line="240" w:lineRule="auto"/>
              <w:ind w:left="412" w:right="-5648" w:hanging="95"/>
              <w:rPr>
                <w:rFonts w:ascii="Times New Roman" w:hAnsi="Times New Roman" w:cs="Times New Roman"/>
                <w:noProof/>
                <w:sz w:val="20"/>
                <w:szCs w:val="20"/>
                <w:lang w:val="id-ID"/>
              </w:rPr>
            </w:pPr>
            <w:r w:rsidRPr="00395C4A">
              <w:rPr>
                <w:rFonts w:ascii="Times New Roman" w:hAnsi="Times New Roman" w:cs="Times New Roman"/>
                <w:noProof/>
                <w:sz w:val="20"/>
                <w:szCs w:val="20"/>
                <w:lang w:val="id-ID"/>
              </w:rPr>
              <w:t>3. Aspek sosial ekonomi keuangan negara</w:t>
            </w:r>
          </w:p>
          <w:p w14:paraId="78213368" w14:textId="77777777" w:rsidR="00AF6000" w:rsidRPr="00395C4A" w:rsidRDefault="00AF6000" w:rsidP="00AF6000">
            <w:pPr>
              <w:widowControl w:val="0"/>
              <w:tabs>
                <w:tab w:val="right" w:pos="321"/>
              </w:tabs>
              <w:autoSpaceDE w:val="0"/>
              <w:autoSpaceDN w:val="0"/>
              <w:adjustRightInd w:val="0"/>
              <w:spacing w:after="0" w:line="240" w:lineRule="auto"/>
              <w:ind w:right="-5648"/>
              <w:rPr>
                <w:rFonts w:ascii="Times New Roman" w:hAnsi="Times New Roman" w:cs="Times New Roman"/>
                <w:noProof/>
                <w:sz w:val="20"/>
                <w:szCs w:val="20"/>
                <w:lang w:val="id-ID"/>
              </w:rPr>
            </w:pPr>
            <w:r w:rsidRPr="00395C4A">
              <w:rPr>
                <w:rFonts w:ascii="Times New Roman" w:hAnsi="Times New Roman" w:cs="Times New Roman"/>
                <w:noProof/>
                <w:sz w:val="20"/>
                <w:szCs w:val="20"/>
                <w:lang w:val="id-ID"/>
              </w:rPr>
              <w:t>B. Landasan Hukum Keuangan Negara</w:t>
            </w:r>
          </w:p>
          <w:p w14:paraId="2CBE2288" w14:textId="77777777" w:rsidR="00AF6000" w:rsidRPr="00395C4A" w:rsidRDefault="00AF6000" w:rsidP="00AF6000">
            <w:pPr>
              <w:widowControl w:val="0"/>
              <w:tabs>
                <w:tab w:val="right" w:pos="321"/>
              </w:tabs>
              <w:autoSpaceDE w:val="0"/>
              <w:autoSpaceDN w:val="0"/>
              <w:adjustRightInd w:val="0"/>
              <w:spacing w:after="0" w:line="240" w:lineRule="auto"/>
              <w:ind w:left="412" w:right="-5648" w:hanging="95"/>
              <w:rPr>
                <w:rFonts w:ascii="Times New Roman" w:hAnsi="Times New Roman" w:cs="Times New Roman"/>
                <w:noProof/>
                <w:sz w:val="20"/>
                <w:szCs w:val="20"/>
                <w:lang w:val="id-ID"/>
              </w:rPr>
            </w:pPr>
            <w:r w:rsidRPr="00395C4A">
              <w:rPr>
                <w:rFonts w:ascii="Times New Roman" w:hAnsi="Times New Roman" w:cs="Times New Roman"/>
                <w:noProof/>
                <w:sz w:val="20"/>
                <w:szCs w:val="20"/>
                <w:lang w:val="id-ID"/>
              </w:rPr>
              <w:t>1. Landasan Umum</w:t>
            </w:r>
          </w:p>
          <w:p w14:paraId="153F77BA" w14:textId="77777777" w:rsidR="00AF6000" w:rsidRPr="00395C4A" w:rsidRDefault="00AF6000" w:rsidP="00AF6000">
            <w:pPr>
              <w:widowControl w:val="0"/>
              <w:tabs>
                <w:tab w:val="right" w:pos="321"/>
              </w:tabs>
              <w:autoSpaceDE w:val="0"/>
              <w:autoSpaceDN w:val="0"/>
              <w:adjustRightInd w:val="0"/>
              <w:spacing w:after="0" w:line="240" w:lineRule="auto"/>
              <w:ind w:left="412" w:right="-5648" w:hanging="95"/>
              <w:rPr>
                <w:rFonts w:ascii="Times New Roman" w:hAnsi="Times New Roman" w:cs="Times New Roman"/>
                <w:noProof/>
                <w:sz w:val="20"/>
                <w:szCs w:val="20"/>
                <w:lang w:val="id-ID"/>
              </w:rPr>
            </w:pPr>
            <w:r w:rsidRPr="00395C4A">
              <w:rPr>
                <w:rFonts w:ascii="Times New Roman" w:hAnsi="Times New Roman" w:cs="Times New Roman"/>
                <w:noProof/>
                <w:sz w:val="20"/>
                <w:szCs w:val="20"/>
                <w:lang w:val="id-ID"/>
              </w:rPr>
              <w:t>2. Landasan Khusus</w:t>
            </w:r>
          </w:p>
          <w:p w14:paraId="3EE0D683" w14:textId="77777777" w:rsidR="00AF6000" w:rsidRPr="00395C4A" w:rsidRDefault="00AF6000" w:rsidP="00AF6000">
            <w:pPr>
              <w:spacing w:after="0" w:line="240" w:lineRule="auto"/>
              <w:rPr>
                <w:rFonts w:ascii="Times New Roman" w:hAnsi="Times New Roman" w:cs="Times New Roman"/>
                <w:noProof/>
                <w:sz w:val="20"/>
                <w:szCs w:val="20"/>
                <w:lang w:val="id-ID"/>
              </w:rPr>
            </w:pPr>
            <w:r w:rsidRPr="00395C4A">
              <w:rPr>
                <w:rFonts w:ascii="Times New Roman" w:hAnsi="Times New Roman" w:cs="Times New Roman"/>
                <w:noProof/>
                <w:sz w:val="20"/>
                <w:szCs w:val="20"/>
                <w:lang w:val="id-ID"/>
              </w:rPr>
              <w:t>C. Aktiva Pemerintah</w:t>
            </w:r>
          </w:p>
          <w:p w14:paraId="5292456B" w14:textId="77777777" w:rsidR="00AF6000" w:rsidRPr="00395C4A" w:rsidRDefault="00AF6000" w:rsidP="00AF6000">
            <w:pPr>
              <w:widowControl w:val="0"/>
              <w:tabs>
                <w:tab w:val="left" w:pos="224"/>
              </w:tabs>
              <w:autoSpaceDE w:val="0"/>
              <w:autoSpaceDN w:val="0"/>
              <w:adjustRightInd w:val="0"/>
              <w:spacing w:after="0" w:line="240" w:lineRule="auto"/>
              <w:ind w:right="-5648"/>
              <w:rPr>
                <w:rFonts w:ascii="Times New Roman" w:hAnsi="Times New Roman" w:cs="Times New Roman"/>
                <w:noProof/>
                <w:sz w:val="20"/>
                <w:szCs w:val="20"/>
                <w:lang w:val="id-ID"/>
              </w:rPr>
            </w:pPr>
            <w:r w:rsidRPr="00395C4A">
              <w:rPr>
                <w:rFonts w:ascii="Times New Roman" w:hAnsi="Times New Roman" w:cs="Times New Roman"/>
                <w:sz w:val="20"/>
                <w:szCs w:val="20"/>
              </w:rPr>
              <w:t>D.</w:t>
            </w:r>
            <w:r w:rsidRPr="00395C4A">
              <w:rPr>
                <w:rFonts w:ascii="Times New Roman" w:hAnsi="Times New Roman" w:cs="Times New Roman"/>
                <w:sz w:val="20"/>
                <w:szCs w:val="20"/>
              </w:rPr>
              <w:tab/>
            </w:r>
            <w:r w:rsidRPr="00395C4A">
              <w:rPr>
                <w:rFonts w:ascii="Times New Roman" w:hAnsi="Times New Roman" w:cs="Times New Roman"/>
                <w:noProof/>
                <w:sz w:val="20"/>
                <w:szCs w:val="20"/>
                <w:lang w:val="id-ID"/>
              </w:rPr>
              <w:t>Anggaran Negara</w:t>
            </w:r>
          </w:p>
          <w:p w14:paraId="507DEDF1" w14:textId="77777777" w:rsidR="00AF6000" w:rsidRPr="00395C4A" w:rsidRDefault="00AF6000" w:rsidP="00AF6000">
            <w:pPr>
              <w:widowControl w:val="0"/>
              <w:tabs>
                <w:tab w:val="left" w:pos="224"/>
              </w:tabs>
              <w:autoSpaceDE w:val="0"/>
              <w:autoSpaceDN w:val="0"/>
              <w:adjustRightInd w:val="0"/>
              <w:spacing w:after="0" w:line="240" w:lineRule="auto"/>
              <w:ind w:right="-5648"/>
              <w:rPr>
                <w:rFonts w:ascii="Times New Roman" w:hAnsi="Times New Roman" w:cs="Times New Roman"/>
                <w:noProof/>
                <w:sz w:val="20"/>
                <w:szCs w:val="20"/>
                <w:lang w:val="id-ID"/>
              </w:rPr>
            </w:pPr>
            <w:r w:rsidRPr="00395C4A">
              <w:rPr>
                <w:rFonts w:ascii="Times New Roman" w:hAnsi="Times New Roman" w:cs="Times New Roman"/>
                <w:noProof/>
                <w:sz w:val="20"/>
                <w:szCs w:val="20"/>
                <w:lang w:val="id-ID"/>
              </w:rPr>
              <w:t>E.</w:t>
            </w:r>
            <w:r w:rsidRPr="00395C4A">
              <w:rPr>
                <w:rFonts w:ascii="Times New Roman" w:hAnsi="Times New Roman" w:cs="Times New Roman"/>
                <w:noProof/>
                <w:sz w:val="20"/>
                <w:szCs w:val="20"/>
                <w:lang w:val="id-ID"/>
              </w:rPr>
              <w:tab/>
              <w:t>Pendapatan Negara</w:t>
            </w:r>
          </w:p>
          <w:p w14:paraId="0A1E08C0" w14:textId="77777777" w:rsidR="00AF6000" w:rsidRPr="00395C4A" w:rsidRDefault="00AF6000" w:rsidP="00AF6000">
            <w:pPr>
              <w:pStyle w:val="ListParagraph"/>
              <w:widowControl w:val="0"/>
              <w:numPr>
                <w:ilvl w:val="0"/>
                <w:numId w:val="27"/>
              </w:numPr>
              <w:autoSpaceDE w:val="0"/>
              <w:autoSpaceDN w:val="0"/>
              <w:adjustRightInd w:val="0"/>
              <w:spacing w:after="0" w:line="240" w:lineRule="auto"/>
              <w:ind w:left="404" w:right="-5648" w:hanging="180"/>
              <w:rPr>
                <w:rFonts w:ascii="Times New Roman" w:hAnsi="Times New Roman" w:cs="Times New Roman"/>
                <w:noProof/>
                <w:sz w:val="20"/>
                <w:szCs w:val="20"/>
                <w:lang w:val="id-ID"/>
              </w:rPr>
            </w:pPr>
            <w:r w:rsidRPr="00395C4A">
              <w:rPr>
                <w:rFonts w:ascii="Times New Roman" w:hAnsi="Times New Roman" w:cs="Times New Roman"/>
                <w:noProof/>
                <w:sz w:val="20"/>
                <w:szCs w:val="20"/>
                <w:lang w:val="id-ID"/>
              </w:rPr>
              <w:t>Sumber penerimaan rutin</w:t>
            </w:r>
          </w:p>
          <w:p w14:paraId="3D426B31" w14:textId="77777777" w:rsidR="00AF6000" w:rsidRPr="00395C4A" w:rsidRDefault="00AF6000" w:rsidP="00AF6000">
            <w:pPr>
              <w:pStyle w:val="ListParagraph"/>
              <w:widowControl w:val="0"/>
              <w:numPr>
                <w:ilvl w:val="0"/>
                <w:numId w:val="27"/>
              </w:numPr>
              <w:autoSpaceDE w:val="0"/>
              <w:autoSpaceDN w:val="0"/>
              <w:adjustRightInd w:val="0"/>
              <w:spacing w:after="0" w:line="240" w:lineRule="auto"/>
              <w:ind w:left="404" w:right="-5648" w:hanging="180"/>
              <w:rPr>
                <w:rFonts w:ascii="Times New Roman" w:hAnsi="Times New Roman" w:cs="Times New Roman"/>
                <w:noProof/>
                <w:sz w:val="20"/>
                <w:szCs w:val="20"/>
                <w:lang w:val="id-ID"/>
              </w:rPr>
            </w:pPr>
            <w:r w:rsidRPr="00395C4A">
              <w:rPr>
                <w:rFonts w:ascii="Times New Roman" w:hAnsi="Times New Roman" w:cs="Times New Roman"/>
                <w:noProof/>
                <w:sz w:val="20"/>
                <w:szCs w:val="20"/>
                <w:lang w:val="id-ID"/>
              </w:rPr>
              <w:t>Sumber penerimaan pembangunan</w:t>
            </w:r>
          </w:p>
          <w:p w14:paraId="38170E8B" w14:textId="77777777" w:rsidR="00AF6000" w:rsidRPr="00395C4A" w:rsidRDefault="00AF6000" w:rsidP="00AF6000">
            <w:pPr>
              <w:widowControl w:val="0"/>
              <w:tabs>
                <w:tab w:val="left" w:pos="224"/>
              </w:tabs>
              <w:autoSpaceDE w:val="0"/>
              <w:autoSpaceDN w:val="0"/>
              <w:adjustRightInd w:val="0"/>
              <w:spacing w:after="0" w:line="240" w:lineRule="auto"/>
              <w:ind w:right="-5648"/>
              <w:rPr>
                <w:rFonts w:ascii="Times New Roman" w:hAnsi="Times New Roman" w:cs="Times New Roman"/>
                <w:noProof/>
                <w:sz w:val="20"/>
                <w:szCs w:val="20"/>
                <w:lang w:val="id-ID"/>
              </w:rPr>
            </w:pPr>
            <w:r w:rsidRPr="00395C4A">
              <w:rPr>
                <w:rFonts w:ascii="Times New Roman" w:hAnsi="Times New Roman" w:cs="Times New Roman"/>
                <w:noProof/>
                <w:sz w:val="20"/>
                <w:szCs w:val="20"/>
                <w:lang w:val="id-ID"/>
              </w:rPr>
              <w:t>F.</w:t>
            </w:r>
            <w:r w:rsidRPr="00395C4A">
              <w:rPr>
                <w:rFonts w:ascii="Times New Roman" w:hAnsi="Times New Roman" w:cs="Times New Roman"/>
                <w:noProof/>
                <w:sz w:val="20"/>
                <w:szCs w:val="20"/>
                <w:lang w:val="id-ID"/>
              </w:rPr>
              <w:tab/>
              <w:t>Keuangan Daerah</w:t>
            </w:r>
          </w:p>
          <w:p w14:paraId="6795B8DE" w14:textId="77777777" w:rsidR="00AF6000" w:rsidRPr="00395C4A" w:rsidRDefault="00AF6000" w:rsidP="00AF6000">
            <w:pPr>
              <w:widowControl w:val="0"/>
              <w:numPr>
                <w:ilvl w:val="3"/>
                <w:numId w:val="16"/>
              </w:numPr>
              <w:tabs>
                <w:tab w:val="left" w:pos="404"/>
              </w:tabs>
              <w:autoSpaceDE w:val="0"/>
              <w:autoSpaceDN w:val="0"/>
              <w:adjustRightInd w:val="0"/>
              <w:spacing w:after="0" w:line="240" w:lineRule="auto"/>
              <w:ind w:left="224" w:right="-5648" w:hanging="180"/>
              <w:rPr>
                <w:rFonts w:ascii="Times New Roman" w:hAnsi="Times New Roman" w:cs="Times New Roman"/>
                <w:noProof/>
                <w:sz w:val="20"/>
                <w:szCs w:val="20"/>
                <w:lang w:val="id-ID"/>
              </w:rPr>
            </w:pPr>
            <w:r w:rsidRPr="00395C4A">
              <w:rPr>
                <w:rFonts w:ascii="Times New Roman" w:hAnsi="Times New Roman" w:cs="Times New Roman"/>
                <w:noProof/>
                <w:sz w:val="20"/>
                <w:szCs w:val="20"/>
                <w:lang w:val="id-ID"/>
              </w:rPr>
              <w:t>1.</w:t>
            </w:r>
            <w:r w:rsidRPr="00395C4A">
              <w:rPr>
                <w:rFonts w:ascii="Times New Roman" w:hAnsi="Times New Roman" w:cs="Times New Roman"/>
                <w:noProof/>
                <w:sz w:val="20"/>
                <w:szCs w:val="20"/>
                <w:lang w:val="id-ID"/>
              </w:rPr>
              <w:tab/>
              <w:t>Prinsip penyusunan dan pelaksanaan APBD</w:t>
            </w:r>
          </w:p>
          <w:p w14:paraId="75E21CB3" w14:textId="77777777" w:rsidR="00AF6000" w:rsidRPr="00395C4A" w:rsidRDefault="00AF6000" w:rsidP="00AF6000">
            <w:pPr>
              <w:widowControl w:val="0"/>
              <w:numPr>
                <w:ilvl w:val="3"/>
                <w:numId w:val="16"/>
              </w:numPr>
              <w:tabs>
                <w:tab w:val="left" w:pos="404"/>
              </w:tabs>
              <w:autoSpaceDE w:val="0"/>
              <w:autoSpaceDN w:val="0"/>
              <w:adjustRightInd w:val="0"/>
              <w:spacing w:after="0" w:line="240" w:lineRule="auto"/>
              <w:ind w:left="224" w:right="-5648" w:hanging="180"/>
              <w:rPr>
                <w:rFonts w:ascii="Times New Roman" w:hAnsi="Times New Roman" w:cs="Times New Roman"/>
                <w:noProof/>
                <w:sz w:val="20"/>
                <w:szCs w:val="20"/>
                <w:lang w:val="id-ID"/>
              </w:rPr>
            </w:pPr>
            <w:r w:rsidRPr="00395C4A">
              <w:rPr>
                <w:rFonts w:ascii="Times New Roman" w:hAnsi="Times New Roman" w:cs="Times New Roman"/>
                <w:noProof/>
                <w:sz w:val="20"/>
                <w:szCs w:val="20"/>
                <w:lang w:val="id-ID"/>
              </w:rPr>
              <w:t>2.</w:t>
            </w:r>
            <w:r w:rsidRPr="00395C4A">
              <w:rPr>
                <w:rFonts w:ascii="Times New Roman" w:hAnsi="Times New Roman" w:cs="Times New Roman"/>
                <w:noProof/>
                <w:sz w:val="20"/>
                <w:szCs w:val="20"/>
                <w:lang w:val="id-ID"/>
              </w:rPr>
              <w:tab/>
              <w:t>Dasar hukum keuangan daerah</w:t>
            </w:r>
          </w:p>
          <w:p w14:paraId="7E73E91F" w14:textId="77777777" w:rsidR="00AF6000" w:rsidRPr="00395C4A" w:rsidRDefault="00AF6000" w:rsidP="00AF6000">
            <w:pPr>
              <w:widowControl w:val="0"/>
              <w:tabs>
                <w:tab w:val="left" w:pos="314"/>
              </w:tabs>
              <w:autoSpaceDE w:val="0"/>
              <w:autoSpaceDN w:val="0"/>
              <w:adjustRightInd w:val="0"/>
              <w:spacing w:after="0" w:line="240" w:lineRule="auto"/>
              <w:ind w:right="-5648"/>
              <w:rPr>
                <w:rFonts w:ascii="Times New Roman" w:hAnsi="Times New Roman" w:cs="Times New Roman"/>
                <w:noProof/>
                <w:sz w:val="20"/>
                <w:szCs w:val="20"/>
                <w:lang w:val="id-ID"/>
              </w:rPr>
            </w:pPr>
            <w:r w:rsidRPr="00395C4A">
              <w:rPr>
                <w:rFonts w:ascii="Times New Roman" w:hAnsi="Times New Roman" w:cs="Times New Roman"/>
                <w:noProof/>
                <w:sz w:val="20"/>
                <w:szCs w:val="20"/>
                <w:lang w:val="id-ID"/>
              </w:rPr>
              <w:t>G.</w:t>
            </w:r>
            <w:r w:rsidRPr="00395C4A">
              <w:rPr>
                <w:rFonts w:ascii="Times New Roman" w:hAnsi="Times New Roman" w:cs="Times New Roman"/>
                <w:noProof/>
                <w:sz w:val="20"/>
                <w:szCs w:val="20"/>
                <w:lang w:val="id-ID"/>
              </w:rPr>
              <w:tab/>
              <w:t>Bendaharawan</w:t>
            </w:r>
          </w:p>
          <w:p w14:paraId="3FC35242" w14:textId="1CE30254" w:rsidR="00AF6000" w:rsidRPr="00395C4A" w:rsidRDefault="00AF6000" w:rsidP="00AF6000">
            <w:pPr>
              <w:spacing w:after="0" w:line="240" w:lineRule="auto"/>
              <w:rPr>
                <w:rFonts w:ascii="Times New Roman" w:hAnsi="Times New Roman" w:cs="Times New Roman"/>
                <w:b/>
                <w:noProof/>
                <w:lang w:val="id-ID"/>
              </w:rPr>
            </w:pPr>
            <w:r w:rsidRPr="00395C4A">
              <w:rPr>
                <w:rFonts w:ascii="Times New Roman" w:hAnsi="Times New Roman" w:cs="Times New Roman"/>
                <w:noProof/>
                <w:sz w:val="20"/>
                <w:szCs w:val="20"/>
                <w:lang w:val="id-ID"/>
              </w:rPr>
              <w:t>H.</w:t>
            </w:r>
            <w:r>
              <w:rPr>
                <w:rFonts w:ascii="Times New Roman" w:hAnsi="Times New Roman" w:cs="Times New Roman"/>
                <w:noProof/>
                <w:sz w:val="20"/>
                <w:szCs w:val="20"/>
              </w:rPr>
              <w:t xml:space="preserve"> </w:t>
            </w:r>
            <w:r w:rsidRPr="00395C4A">
              <w:rPr>
                <w:rFonts w:ascii="Times New Roman" w:hAnsi="Times New Roman" w:cs="Times New Roman"/>
                <w:noProof/>
                <w:sz w:val="20"/>
                <w:szCs w:val="20"/>
                <w:lang w:val="id-ID"/>
              </w:rPr>
              <w:t>Inventarisasi</w:t>
            </w:r>
            <w:r w:rsidRPr="00395C4A">
              <w:rPr>
                <w:rFonts w:ascii="Times New Roman" w:hAnsi="Times New Roman" w:cs="Times New Roman"/>
                <w:b/>
                <w:noProof/>
                <w:lang w:val="id-ID"/>
              </w:rPr>
              <w:t xml:space="preserve"> </w:t>
            </w:r>
          </w:p>
          <w:p w14:paraId="43377B87" w14:textId="77777777" w:rsidR="00AF6000" w:rsidRPr="00395C4A" w:rsidRDefault="00AF6000" w:rsidP="00AF6000">
            <w:pPr>
              <w:spacing w:after="0" w:line="240" w:lineRule="auto"/>
              <w:rPr>
                <w:rFonts w:ascii="Times New Roman" w:hAnsi="Times New Roman" w:cs="Times New Roman"/>
                <w:b/>
                <w:noProof/>
                <w:lang w:val="id-ID"/>
              </w:rPr>
            </w:pPr>
          </w:p>
          <w:p w14:paraId="428AC3CF" w14:textId="0E64B939" w:rsidR="00AF6000" w:rsidRPr="00AF6000" w:rsidRDefault="00AF6000" w:rsidP="00AF6000">
            <w:pPr>
              <w:spacing w:after="0" w:line="240" w:lineRule="auto"/>
              <w:rPr>
                <w:rFonts w:ascii="Times New Roman" w:hAnsi="Times New Roman" w:cs="Times New Roman"/>
                <w:b/>
                <w:noProof/>
              </w:rPr>
            </w:pPr>
            <w:r w:rsidRPr="00395C4A">
              <w:rPr>
                <w:rFonts w:ascii="Times New Roman" w:hAnsi="Times New Roman" w:cs="Times New Roman"/>
                <w:b/>
                <w:noProof/>
                <w:lang w:val="id-ID"/>
              </w:rPr>
              <w:t>VI. HUKUM PAJAK</w:t>
            </w:r>
            <w:r>
              <w:rPr>
                <w:rFonts w:ascii="Times New Roman" w:hAnsi="Times New Roman" w:cs="Times New Roman"/>
                <w:b/>
                <w:noProof/>
              </w:rPr>
              <w:t xml:space="preserve"> DAN RETRIBUSI</w:t>
            </w:r>
          </w:p>
          <w:p w14:paraId="6086A6E7" w14:textId="77777777" w:rsidR="00AF6000" w:rsidRPr="00395C4A" w:rsidRDefault="00AF6000" w:rsidP="00AF6000">
            <w:pPr>
              <w:pStyle w:val="ListParagraph"/>
              <w:numPr>
                <w:ilvl w:val="0"/>
                <w:numId w:val="28"/>
              </w:numPr>
              <w:spacing w:after="0" w:line="240" w:lineRule="auto"/>
              <w:ind w:left="314" w:hanging="314"/>
              <w:rPr>
                <w:rFonts w:ascii="Times New Roman" w:hAnsi="Times New Roman" w:cs="Times New Roman"/>
                <w:noProof/>
                <w:lang w:val="id-ID"/>
              </w:rPr>
            </w:pPr>
            <w:r w:rsidRPr="00395C4A">
              <w:rPr>
                <w:rFonts w:ascii="Times New Roman" w:hAnsi="Times New Roman" w:cs="Times New Roman"/>
                <w:noProof/>
                <w:lang w:val="id-ID"/>
              </w:rPr>
              <w:t>Pengetian</w:t>
            </w:r>
          </w:p>
          <w:p w14:paraId="28BDC96E" w14:textId="77777777" w:rsidR="00AF6000" w:rsidRPr="00395C4A" w:rsidRDefault="00AF6000" w:rsidP="00AF6000">
            <w:pPr>
              <w:pStyle w:val="ListParagraph"/>
              <w:numPr>
                <w:ilvl w:val="0"/>
                <w:numId w:val="28"/>
              </w:numPr>
              <w:spacing w:after="0" w:line="240" w:lineRule="auto"/>
              <w:ind w:left="314" w:hanging="314"/>
              <w:rPr>
                <w:rFonts w:ascii="Times New Roman" w:hAnsi="Times New Roman" w:cs="Times New Roman"/>
                <w:noProof/>
                <w:lang w:val="id-ID"/>
              </w:rPr>
            </w:pPr>
            <w:r w:rsidRPr="00395C4A">
              <w:rPr>
                <w:rFonts w:ascii="Times New Roman" w:hAnsi="Times New Roman" w:cs="Times New Roman"/>
                <w:noProof/>
                <w:lang w:val="id-ID"/>
              </w:rPr>
              <w:t>Pajak dalam perspektif hukum administrasi</w:t>
            </w:r>
          </w:p>
          <w:p w14:paraId="404ADA3B" w14:textId="13E54ED0" w:rsidR="00087989" w:rsidRPr="00395C4A" w:rsidRDefault="00AF6000" w:rsidP="00AF6000">
            <w:pPr>
              <w:spacing w:after="0" w:line="240" w:lineRule="auto"/>
              <w:rPr>
                <w:rFonts w:ascii="Times New Roman" w:hAnsi="Times New Roman" w:cs="Times New Roman"/>
                <w:b/>
                <w:noProof/>
                <w:lang w:val="id-ID"/>
              </w:rPr>
            </w:pPr>
            <w:r w:rsidRPr="00395C4A">
              <w:rPr>
                <w:rFonts w:ascii="Times New Roman" w:hAnsi="Times New Roman" w:cs="Times New Roman"/>
                <w:noProof/>
                <w:lang w:val="id-ID"/>
              </w:rPr>
              <w:t>Tujuan dan kedudukan paja</w:t>
            </w:r>
            <w:r>
              <w:rPr>
                <w:rFonts w:ascii="Times New Roman" w:hAnsi="Times New Roman" w:cs="Times New Roman"/>
                <w:noProof/>
                <w:lang w:val="id-ID"/>
              </w:rPr>
              <w:t>k</w:t>
            </w:r>
          </w:p>
        </w:tc>
        <w:tc>
          <w:tcPr>
            <w:tcW w:w="1134" w:type="dxa"/>
            <w:shd w:val="clear" w:color="auto" w:fill="auto"/>
          </w:tcPr>
          <w:p w14:paraId="12A2D6FD" w14:textId="77777777" w:rsidR="003177A2" w:rsidRPr="00395C4A" w:rsidRDefault="002847E4" w:rsidP="001A10DD">
            <w:pPr>
              <w:spacing w:after="0" w:line="240" w:lineRule="auto"/>
              <w:jc w:val="center"/>
              <w:rPr>
                <w:rFonts w:ascii="Times New Roman" w:hAnsi="Times New Roman" w:cs="Times New Roman"/>
                <w:noProof/>
                <w:lang w:val="id-ID"/>
              </w:rPr>
            </w:pPr>
            <w:r>
              <w:rPr>
                <w:rFonts w:ascii="Times New Roman" w:hAnsi="Times New Roman" w:cs="Times New Roman"/>
                <w:noProof/>
                <w:lang w:val="id-ID"/>
              </w:rPr>
              <w:t>Penugasan dan diskusi</w:t>
            </w:r>
          </w:p>
        </w:tc>
        <w:tc>
          <w:tcPr>
            <w:tcW w:w="851" w:type="dxa"/>
            <w:shd w:val="clear" w:color="auto" w:fill="auto"/>
          </w:tcPr>
          <w:p w14:paraId="0C1E5B51" w14:textId="62B81590" w:rsidR="003177A2" w:rsidRPr="00395C4A" w:rsidRDefault="00CC19AA" w:rsidP="00087989">
            <w:pPr>
              <w:spacing w:after="0" w:line="240" w:lineRule="auto"/>
              <w:rPr>
                <w:rFonts w:ascii="Times New Roman" w:hAnsi="Times New Roman" w:cs="Times New Roman"/>
                <w:noProof/>
                <w:lang w:val="id-ID"/>
              </w:rPr>
            </w:pPr>
            <w:r>
              <w:rPr>
                <w:rFonts w:ascii="Times New Roman" w:hAnsi="Times New Roman" w:cs="Times New Roman"/>
                <w:noProof/>
              </w:rPr>
              <w:t>8</w:t>
            </w:r>
            <w:r w:rsidR="003A038B">
              <w:rPr>
                <w:rFonts w:ascii="Times New Roman" w:hAnsi="Times New Roman" w:cs="Times New Roman"/>
                <w:noProof/>
                <w:lang w:val="id-ID"/>
              </w:rPr>
              <w:t>x</w:t>
            </w:r>
            <w:r w:rsidR="008E6DB2">
              <w:rPr>
                <w:rFonts w:ascii="Times New Roman" w:hAnsi="Times New Roman" w:cs="Times New Roman"/>
                <w:noProof/>
              </w:rPr>
              <w:t xml:space="preserve"> 2 x</w:t>
            </w:r>
            <w:r w:rsidR="003A038B">
              <w:rPr>
                <w:rFonts w:ascii="Times New Roman" w:hAnsi="Times New Roman" w:cs="Times New Roman"/>
                <w:noProof/>
                <w:lang w:val="id-ID"/>
              </w:rPr>
              <w:t xml:space="preserve"> </w:t>
            </w:r>
            <w:r w:rsidR="00087989" w:rsidRPr="00395C4A">
              <w:rPr>
                <w:rFonts w:ascii="Times New Roman" w:hAnsi="Times New Roman" w:cs="Times New Roman"/>
                <w:noProof/>
                <w:lang w:val="id-ID"/>
              </w:rPr>
              <w:t>50</w:t>
            </w:r>
          </w:p>
        </w:tc>
        <w:tc>
          <w:tcPr>
            <w:tcW w:w="992" w:type="dxa"/>
            <w:shd w:val="clear" w:color="auto" w:fill="auto"/>
          </w:tcPr>
          <w:p w14:paraId="03A1D6C5" w14:textId="77777777" w:rsidR="003177A2" w:rsidRPr="00395C4A" w:rsidRDefault="00087989" w:rsidP="000E1EC6">
            <w:pPr>
              <w:spacing w:after="0" w:line="240" w:lineRule="auto"/>
              <w:jc w:val="center"/>
              <w:rPr>
                <w:rFonts w:ascii="Times New Roman" w:hAnsi="Times New Roman" w:cs="Times New Roman"/>
                <w:noProof/>
                <w:lang w:val="id-ID"/>
              </w:rPr>
            </w:pPr>
            <w:r w:rsidRPr="00395C4A">
              <w:rPr>
                <w:rFonts w:ascii="Times New Roman" w:hAnsi="Times New Roman" w:cs="Times New Roman"/>
                <w:noProof/>
                <w:lang w:val="id-ID"/>
              </w:rPr>
              <w:t>Persentasi dan diskusi</w:t>
            </w:r>
          </w:p>
        </w:tc>
        <w:tc>
          <w:tcPr>
            <w:tcW w:w="2693" w:type="dxa"/>
            <w:shd w:val="clear" w:color="auto" w:fill="auto"/>
            <w:vAlign w:val="center"/>
          </w:tcPr>
          <w:p w14:paraId="3E5F6005" w14:textId="77777777" w:rsidR="008E6DB2" w:rsidRPr="00395C4A" w:rsidRDefault="008E6DB2" w:rsidP="008E6DB2">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Kriteria penilaian</w:t>
            </w:r>
          </w:p>
          <w:p w14:paraId="6BF372AF" w14:textId="77777777" w:rsidR="008E6DB2" w:rsidRPr="00395C4A" w:rsidRDefault="008E6DB2" w:rsidP="008E6DB2">
            <w:pPr>
              <w:spacing w:after="0" w:line="240" w:lineRule="auto"/>
              <w:rPr>
                <w:rFonts w:ascii="Times New Roman" w:hAnsi="Times New Roman" w:cs="Times New Roman"/>
                <w:noProof/>
                <w:lang w:val="id-ID"/>
              </w:rPr>
            </w:pPr>
          </w:p>
          <w:p w14:paraId="75839FBA" w14:textId="77777777" w:rsidR="008E6DB2" w:rsidRPr="00395C4A" w:rsidRDefault="008E6DB2" w:rsidP="008E6DB2">
            <w:pPr>
              <w:spacing w:after="0" w:line="240" w:lineRule="auto"/>
              <w:rPr>
                <w:rFonts w:ascii="Times New Roman" w:hAnsi="Times New Roman" w:cs="Times New Roman"/>
                <w:noProof/>
                <w:lang w:val="id-ID"/>
              </w:rPr>
            </w:pPr>
          </w:p>
          <w:p w14:paraId="5593A206" w14:textId="77777777" w:rsidR="008E6DB2" w:rsidRPr="00395C4A" w:rsidRDefault="008E6DB2" w:rsidP="008E6DB2">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 xml:space="preserve">Indikator 1: </w:t>
            </w:r>
          </w:p>
          <w:p w14:paraId="1BBB98F9" w14:textId="77777777" w:rsidR="008E6DB2" w:rsidRPr="00395C4A" w:rsidRDefault="008E6DB2" w:rsidP="008E6DB2">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Mampu menjelaskan pengertian hukum keuangan negara dan landasannya.</w:t>
            </w:r>
          </w:p>
          <w:p w14:paraId="06E8454D" w14:textId="77777777" w:rsidR="008E6DB2" w:rsidRPr="00395C4A" w:rsidRDefault="008E6DB2" w:rsidP="008E6DB2">
            <w:pPr>
              <w:spacing w:after="0" w:line="240" w:lineRule="auto"/>
              <w:rPr>
                <w:rFonts w:ascii="Times New Roman" w:hAnsi="Times New Roman" w:cs="Times New Roman"/>
                <w:noProof/>
                <w:lang w:val="id-ID"/>
              </w:rPr>
            </w:pPr>
          </w:p>
          <w:p w14:paraId="17B76155" w14:textId="77777777" w:rsidR="008E6DB2" w:rsidRPr="00395C4A" w:rsidRDefault="008E6DB2" w:rsidP="008E6DB2">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Teknik penilaian: tes tertulis</w:t>
            </w:r>
          </w:p>
          <w:p w14:paraId="711DC2DB" w14:textId="77777777" w:rsidR="008E6DB2" w:rsidRPr="00395C4A" w:rsidRDefault="008E6DB2" w:rsidP="008E6DB2">
            <w:pPr>
              <w:spacing w:after="0" w:line="240" w:lineRule="auto"/>
              <w:rPr>
                <w:rFonts w:ascii="Times New Roman" w:hAnsi="Times New Roman" w:cs="Times New Roman"/>
                <w:noProof/>
                <w:lang w:val="id-ID"/>
              </w:rPr>
            </w:pPr>
          </w:p>
          <w:p w14:paraId="1DC9489E" w14:textId="77777777" w:rsidR="008E6DB2" w:rsidRPr="00395C4A" w:rsidRDefault="008E6DB2" w:rsidP="008E6DB2">
            <w:pPr>
              <w:spacing w:after="0" w:line="240" w:lineRule="auto"/>
              <w:rPr>
                <w:rFonts w:ascii="Times New Roman" w:hAnsi="Times New Roman" w:cs="Times New Roman"/>
                <w:noProof/>
                <w:lang w:val="id-ID"/>
              </w:rPr>
            </w:pPr>
          </w:p>
          <w:p w14:paraId="4DF38F05" w14:textId="77777777" w:rsidR="008E6DB2" w:rsidRPr="00395C4A" w:rsidRDefault="008E6DB2" w:rsidP="008E6DB2">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 xml:space="preserve">Mampu menjelaskan pengaturan APBN dan APBD </w:t>
            </w:r>
          </w:p>
          <w:p w14:paraId="13C28072" w14:textId="77777777" w:rsidR="008E6DB2" w:rsidRPr="00395C4A" w:rsidRDefault="008E6DB2" w:rsidP="008E6DB2">
            <w:pPr>
              <w:spacing w:after="0" w:line="240" w:lineRule="auto"/>
              <w:rPr>
                <w:rFonts w:ascii="Times New Roman" w:hAnsi="Times New Roman" w:cs="Times New Roman"/>
                <w:noProof/>
                <w:lang w:val="id-ID"/>
              </w:rPr>
            </w:pPr>
          </w:p>
          <w:p w14:paraId="27C64FC9" w14:textId="77777777" w:rsidR="008E6DB2" w:rsidRPr="00395C4A" w:rsidRDefault="008E6DB2" w:rsidP="008E6DB2">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Teknik penilaian: tes tertulis</w:t>
            </w:r>
          </w:p>
          <w:p w14:paraId="7DEF9899" w14:textId="77777777" w:rsidR="008E6DB2" w:rsidRPr="00395C4A" w:rsidRDefault="008E6DB2" w:rsidP="008E6DB2">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Penilaian</w:t>
            </w:r>
          </w:p>
          <w:p w14:paraId="6BBE29D4" w14:textId="77777777" w:rsidR="008E6DB2" w:rsidRPr="00395C4A" w:rsidRDefault="008E6DB2" w:rsidP="008E6DB2">
            <w:pPr>
              <w:spacing w:after="0" w:line="240" w:lineRule="auto"/>
              <w:rPr>
                <w:rFonts w:ascii="Times New Roman" w:hAnsi="Times New Roman" w:cs="Times New Roman"/>
                <w:b/>
                <w:noProof/>
                <w:lang w:val="id-ID"/>
              </w:rPr>
            </w:pPr>
          </w:p>
          <w:p w14:paraId="79579AC8" w14:textId="77777777" w:rsidR="008E6DB2" w:rsidRPr="00395C4A" w:rsidRDefault="008E6DB2" w:rsidP="008E6DB2">
            <w:pPr>
              <w:spacing w:after="0" w:line="240" w:lineRule="auto"/>
              <w:rPr>
                <w:rFonts w:ascii="Times New Roman" w:hAnsi="Times New Roman" w:cs="Times New Roman"/>
                <w:b/>
                <w:noProof/>
                <w:lang w:val="id-ID"/>
              </w:rPr>
            </w:pPr>
          </w:p>
          <w:p w14:paraId="30D9D2BC" w14:textId="77777777" w:rsidR="008E6DB2" w:rsidRPr="00395C4A" w:rsidRDefault="008E6DB2" w:rsidP="008E6DB2">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Indikator 3</w:t>
            </w:r>
          </w:p>
          <w:p w14:paraId="2F763550" w14:textId="461BE68F" w:rsidR="008E6DB2" w:rsidRPr="00395C4A" w:rsidRDefault="008E6DB2" w:rsidP="008E6DB2">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 xml:space="preserve">Mampu menjelaskan hukum pajak </w:t>
            </w:r>
            <w:r w:rsidR="00F813D9">
              <w:rPr>
                <w:rFonts w:ascii="Times New Roman" w:hAnsi="Times New Roman" w:cs="Times New Roman"/>
                <w:noProof/>
              </w:rPr>
              <w:t xml:space="preserve">dan retribusi </w:t>
            </w:r>
            <w:r w:rsidRPr="00395C4A">
              <w:rPr>
                <w:rFonts w:ascii="Times New Roman" w:hAnsi="Times New Roman" w:cs="Times New Roman"/>
                <w:noProof/>
                <w:lang w:val="id-ID"/>
              </w:rPr>
              <w:t>dalam perspektif hukum administrasi.</w:t>
            </w:r>
          </w:p>
          <w:p w14:paraId="64E80EAF" w14:textId="77777777" w:rsidR="008E6DB2" w:rsidRPr="00395C4A" w:rsidRDefault="008E6DB2" w:rsidP="008E6DB2">
            <w:pPr>
              <w:spacing w:after="0" w:line="240" w:lineRule="auto"/>
              <w:rPr>
                <w:rFonts w:ascii="Times New Roman" w:hAnsi="Times New Roman" w:cs="Times New Roman"/>
                <w:noProof/>
                <w:lang w:val="id-ID"/>
              </w:rPr>
            </w:pPr>
          </w:p>
          <w:p w14:paraId="35883A7F" w14:textId="77777777" w:rsidR="008E6DB2" w:rsidRPr="00395C4A" w:rsidRDefault="008E6DB2" w:rsidP="008E6DB2">
            <w:pPr>
              <w:spacing w:after="0" w:line="240" w:lineRule="auto"/>
              <w:rPr>
                <w:rFonts w:ascii="Times New Roman" w:hAnsi="Times New Roman" w:cs="Times New Roman"/>
                <w:b/>
                <w:noProof/>
                <w:lang w:val="id-ID"/>
              </w:rPr>
            </w:pPr>
            <w:r w:rsidRPr="00395C4A">
              <w:rPr>
                <w:rFonts w:ascii="Times New Roman" w:hAnsi="Times New Roman" w:cs="Times New Roman"/>
                <w:noProof/>
                <w:lang w:val="id-ID"/>
              </w:rPr>
              <w:t>Teknik penilaian: tes tertulis</w:t>
            </w:r>
          </w:p>
          <w:p w14:paraId="4638FBB1" w14:textId="77777777" w:rsidR="008E6DB2" w:rsidRPr="00395C4A" w:rsidRDefault="008E6DB2" w:rsidP="008E6DB2">
            <w:pPr>
              <w:spacing w:after="0" w:line="240" w:lineRule="auto"/>
              <w:rPr>
                <w:rFonts w:ascii="Times New Roman" w:hAnsi="Times New Roman" w:cs="Times New Roman"/>
                <w:b/>
                <w:noProof/>
                <w:lang w:val="id-ID"/>
              </w:rPr>
            </w:pPr>
          </w:p>
          <w:p w14:paraId="25054EA7" w14:textId="16DD2EF6" w:rsidR="00BC0C4E" w:rsidRPr="00395C4A" w:rsidRDefault="00BC0C4E" w:rsidP="00BC0C4E">
            <w:pPr>
              <w:spacing w:after="0" w:line="240" w:lineRule="auto"/>
              <w:rPr>
                <w:rFonts w:ascii="Times New Roman" w:hAnsi="Times New Roman" w:cs="Times New Roman"/>
                <w:noProof/>
                <w:lang w:val="id-ID"/>
              </w:rPr>
            </w:pPr>
          </w:p>
        </w:tc>
        <w:tc>
          <w:tcPr>
            <w:tcW w:w="1526" w:type="dxa"/>
            <w:shd w:val="clear" w:color="auto" w:fill="auto"/>
            <w:vAlign w:val="center"/>
          </w:tcPr>
          <w:p w14:paraId="34B56C24" w14:textId="77777777" w:rsidR="008E6DB2" w:rsidRPr="00395C4A" w:rsidRDefault="008E6DB2" w:rsidP="008E6DB2">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35</w:t>
            </w:r>
          </w:p>
          <w:p w14:paraId="2F0260D8" w14:textId="77777777" w:rsidR="008E6DB2" w:rsidRPr="00395C4A" w:rsidRDefault="008E6DB2" w:rsidP="008E6DB2">
            <w:pPr>
              <w:spacing w:after="0" w:line="240" w:lineRule="auto"/>
              <w:rPr>
                <w:rFonts w:ascii="Times New Roman" w:hAnsi="Times New Roman" w:cs="Times New Roman"/>
                <w:noProof/>
                <w:lang w:val="id-ID"/>
              </w:rPr>
            </w:pPr>
          </w:p>
          <w:p w14:paraId="094A080D" w14:textId="77777777" w:rsidR="008E6DB2" w:rsidRPr="00395C4A" w:rsidRDefault="008E6DB2" w:rsidP="008E6DB2">
            <w:pPr>
              <w:spacing w:after="0" w:line="240" w:lineRule="auto"/>
              <w:rPr>
                <w:rFonts w:ascii="Times New Roman" w:hAnsi="Times New Roman" w:cs="Times New Roman"/>
                <w:noProof/>
                <w:lang w:val="id-ID"/>
              </w:rPr>
            </w:pPr>
          </w:p>
          <w:p w14:paraId="78239C6F" w14:textId="77777777" w:rsidR="008E6DB2" w:rsidRPr="00395C4A" w:rsidRDefault="008E6DB2" w:rsidP="008E6DB2">
            <w:pPr>
              <w:spacing w:after="0" w:line="240" w:lineRule="auto"/>
              <w:rPr>
                <w:rFonts w:ascii="Times New Roman" w:hAnsi="Times New Roman" w:cs="Times New Roman"/>
                <w:noProof/>
                <w:lang w:val="id-ID"/>
              </w:rPr>
            </w:pPr>
          </w:p>
          <w:p w14:paraId="093533A2" w14:textId="77777777" w:rsidR="008E6DB2" w:rsidRPr="00395C4A" w:rsidRDefault="008E6DB2" w:rsidP="008E6DB2">
            <w:pPr>
              <w:spacing w:after="0" w:line="240" w:lineRule="auto"/>
              <w:rPr>
                <w:rFonts w:ascii="Times New Roman" w:hAnsi="Times New Roman" w:cs="Times New Roman"/>
                <w:noProof/>
                <w:lang w:val="id-ID"/>
              </w:rPr>
            </w:pPr>
          </w:p>
          <w:p w14:paraId="590A7124" w14:textId="77777777" w:rsidR="008E6DB2" w:rsidRPr="00395C4A" w:rsidRDefault="008E6DB2" w:rsidP="008E6DB2">
            <w:pPr>
              <w:spacing w:after="0" w:line="240" w:lineRule="auto"/>
              <w:rPr>
                <w:rFonts w:ascii="Times New Roman" w:hAnsi="Times New Roman" w:cs="Times New Roman"/>
                <w:noProof/>
                <w:lang w:val="id-ID"/>
              </w:rPr>
            </w:pPr>
          </w:p>
          <w:p w14:paraId="00A36120" w14:textId="77777777" w:rsidR="008E6DB2" w:rsidRPr="00395C4A" w:rsidRDefault="008E6DB2" w:rsidP="008E6DB2">
            <w:pPr>
              <w:spacing w:after="0" w:line="240" w:lineRule="auto"/>
              <w:rPr>
                <w:rFonts w:ascii="Times New Roman" w:hAnsi="Times New Roman" w:cs="Times New Roman"/>
                <w:noProof/>
                <w:lang w:val="id-ID"/>
              </w:rPr>
            </w:pPr>
          </w:p>
          <w:p w14:paraId="16D1C372" w14:textId="77777777" w:rsidR="008E6DB2" w:rsidRPr="00395C4A" w:rsidRDefault="008E6DB2" w:rsidP="008E6DB2">
            <w:pPr>
              <w:spacing w:after="0" w:line="240" w:lineRule="auto"/>
              <w:rPr>
                <w:rFonts w:ascii="Times New Roman" w:hAnsi="Times New Roman" w:cs="Times New Roman"/>
                <w:noProof/>
                <w:lang w:val="id-ID"/>
              </w:rPr>
            </w:pPr>
          </w:p>
          <w:p w14:paraId="0843B673" w14:textId="77777777" w:rsidR="008E6DB2" w:rsidRPr="00395C4A" w:rsidRDefault="008E6DB2" w:rsidP="008E6DB2">
            <w:pPr>
              <w:spacing w:after="0" w:line="240" w:lineRule="auto"/>
              <w:rPr>
                <w:rFonts w:ascii="Times New Roman" w:hAnsi="Times New Roman" w:cs="Times New Roman"/>
                <w:noProof/>
                <w:lang w:val="id-ID"/>
              </w:rPr>
            </w:pPr>
          </w:p>
          <w:p w14:paraId="28BB0413" w14:textId="77777777" w:rsidR="008E6DB2" w:rsidRPr="00395C4A" w:rsidRDefault="008E6DB2" w:rsidP="008E6DB2">
            <w:pPr>
              <w:spacing w:after="0" w:line="240" w:lineRule="auto"/>
              <w:rPr>
                <w:rFonts w:ascii="Times New Roman" w:hAnsi="Times New Roman" w:cs="Times New Roman"/>
                <w:noProof/>
                <w:lang w:val="id-ID"/>
              </w:rPr>
            </w:pPr>
          </w:p>
          <w:p w14:paraId="29982821" w14:textId="77777777" w:rsidR="008E6DB2" w:rsidRPr="00395C4A" w:rsidRDefault="008E6DB2" w:rsidP="008E6DB2">
            <w:pPr>
              <w:spacing w:after="0" w:line="240" w:lineRule="auto"/>
              <w:rPr>
                <w:rFonts w:ascii="Times New Roman" w:hAnsi="Times New Roman" w:cs="Times New Roman"/>
                <w:noProof/>
                <w:lang w:val="id-ID"/>
              </w:rPr>
            </w:pPr>
          </w:p>
          <w:p w14:paraId="4D48464D" w14:textId="77777777" w:rsidR="008E6DB2" w:rsidRPr="00395C4A" w:rsidRDefault="008E6DB2" w:rsidP="008E6DB2">
            <w:pPr>
              <w:spacing w:after="0" w:line="240" w:lineRule="auto"/>
              <w:rPr>
                <w:rFonts w:ascii="Times New Roman" w:hAnsi="Times New Roman" w:cs="Times New Roman"/>
                <w:noProof/>
                <w:lang w:val="id-ID"/>
              </w:rPr>
            </w:pPr>
          </w:p>
          <w:p w14:paraId="68BDE507" w14:textId="77777777" w:rsidR="008E6DB2" w:rsidRPr="00395C4A" w:rsidRDefault="008E6DB2" w:rsidP="008E6DB2">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35</w:t>
            </w:r>
          </w:p>
          <w:p w14:paraId="58083906" w14:textId="77777777" w:rsidR="008E6DB2" w:rsidRPr="00395C4A" w:rsidRDefault="008E6DB2" w:rsidP="008E6DB2">
            <w:pPr>
              <w:spacing w:after="0" w:line="240" w:lineRule="auto"/>
              <w:rPr>
                <w:rFonts w:ascii="Times New Roman" w:hAnsi="Times New Roman" w:cs="Times New Roman"/>
                <w:noProof/>
                <w:lang w:val="id-ID"/>
              </w:rPr>
            </w:pPr>
          </w:p>
          <w:p w14:paraId="4E808235" w14:textId="77777777" w:rsidR="008E6DB2" w:rsidRPr="00395C4A" w:rsidRDefault="008E6DB2" w:rsidP="008E6DB2">
            <w:pPr>
              <w:spacing w:after="0" w:line="240" w:lineRule="auto"/>
              <w:rPr>
                <w:rFonts w:ascii="Times New Roman" w:hAnsi="Times New Roman" w:cs="Times New Roman"/>
                <w:noProof/>
                <w:lang w:val="id-ID"/>
              </w:rPr>
            </w:pPr>
          </w:p>
          <w:p w14:paraId="330FFBBA" w14:textId="77777777" w:rsidR="008E6DB2" w:rsidRPr="00395C4A" w:rsidRDefault="008E6DB2" w:rsidP="008E6DB2">
            <w:pPr>
              <w:spacing w:after="0" w:line="240" w:lineRule="auto"/>
              <w:rPr>
                <w:rFonts w:ascii="Times New Roman" w:hAnsi="Times New Roman" w:cs="Times New Roman"/>
                <w:noProof/>
                <w:lang w:val="id-ID"/>
              </w:rPr>
            </w:pPr>
          </w:p>
          <w:p w14:paraId="0738EB8F" w14:textId="77777777" w:rsidR="008E6DB2" w:rsidRPr="00395C4A" w:rsidRDefault="008E6DB2" w:rsidP="008E6DB2">
            <w:pPr>
              <w:spacing w:after="0" w:line="240" w:lineRule="auto"/>
              <w:rPr>
                <w:rFonts w:ascii="Times New Roman" w:hAnsi="Times New Roman" w:cs="Times New Roman"/>
                <w:noProof/>
                <w:lang w:val="id-ID"/>
              </w:rPr>
            </w:pPr>
          </w:p>
          <w:p w14:paraId="2DB19063" w14:textId="77777777" w:rsidR="008E6DB2" w:rsidRPr="00395C4A" w:rsidRDefault="008E6DB2" w:rsidP="008E6DB2">
            <w:pPr>
              <w:spacing w:after="0" w:line="240" w:lineRule="auto"/>
              <w:rPr>
                <w:rFonts w:ascii="Times New Roman" w:hAnsi="Times New Roman" w:cs="Times New Roman"/>
                <w:noProof/>
                <w:lang w:val="id-ID"/>
              </w:rPr>
            </w:pPr>
          </w:p>
          <w:p w14:paraId="0FFCEBBA" w14:textId="77777777" w:rsidR="008E6DB2" w:rsidRPr="00395C4A" w:rsidRDefault="008E6DB2" w:rsidP="008E6DB2">
            <w:pPr>
              <w:spacing w:after="0" w:line="240" w:lineRule="auto"/>
              <w:rPr>
                <w:rFonts w:ascii="Times New Roman" w:hAnsi="Times New Roman" w:cs="Times New Roman"/>
                <w:noProof/>
                <w:lang w:val="id-ID"/>
              </w:rPr>
            </w:pPr>
          </w:p>
          <w:p w14:paraId="74EBF62A" w14:textId="77777777" w:rsidR="008E6DB2" w:rsidRPr="00395C4A" w:rsidRDefault="008E6DB2" w:rsidP="008E6DB2">
            <w:pPr>
              <w:spacing w:after="0" w:line="240" w:lineRule="auto"/>
              <w:rPr>
                <w:rFonts w:ascii="Times New Roman" w:hAnsi="Times New Roman" w:cs="Times New Roman"/>
                <w:noProof/>
                <w:lang w:val="id-ID"/>
              </w:rPr>
            </w:pPr>
          </w:p>
          <w:p w14:paraId="1B4FA0EC" w14:textId="77777777" w:rsidR="008E6DB2" w:rsidRPr="00395C4A" w:rsidRDefault="008E6DB2" w:rsidP="008E6DB2">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30</w:t>
            </w:r>
          </w:p>
          <w:p w14:paraId="58DD345B" w14:textId="77777777" w:rsidR="008E6DB2" w:rsidRPr="00395C4A" w:rsidRDefault="008E6DB2" w:rsidP="008E6DB2">
            <w:pPr>
              <w:spacing w:after="0" w:line="240" w:lineRule="auto"/>
              <w:rPr>
                <w:rFonts w:ascii="Times New Roman" w:hAnsi="Times New Roman" w:cs="Times New Roman"/>
                <w:b/>
                <w:noProof/>
                <w:lang w:val="id-ID"/>
              </w:rPr>
            </w:pPr>
          </w:p>
          <w:p w14:paraId="74D99BAF" w14:textId="4D258D95" w:rsidR="00BC0C4E" w:rsidRPr="00395C4A" w:rsidRDefault="00BC0C4E" w:rsidP="001A10DD">
            <w:pPr>
              <w:spacing w:after="0" w:line="240" w:lineRule="auto"/>
              <w:jc w:val="center"/>
              <w:rPr>
                <w:rFonts w:ascii="Times New Roman" w:hAnsi="Times New Roman" w:cs="Times New Roman"/>
                <w:b/>
                <w:noProof/>
                <w:lang w:val="id-ID"/>
              </w:rPr>
            </w:pPr>
          </w:p>
        </w:tc>
      </w:tr>
      <w:tr w:rsidR="00087989" w:rsidRPr="00395C4A" w14:paraId="7AF76110" w14:textId="77777777" w:rsidTr="00872A5F">
        <w:trPr>
          <w:trHeight w:val="4490"/>
        </w:trPr>
        <w:tc>
          <w:tcPr>
            <w:tcW w:w="993" w:type="dxa"/>
            <w:shd w:val="clear" w:color="auto" w:fill="auto"/>
            <w:vAlign w:val="center"/>
          </w:tcPr>
          <w:p w14:paraId="53CE6733" w14:textId="77777777" w:rsidR="00463AD5" w:rsidRPr="00395C4A" w:rsidRDefault="00463AD5" w:rsidP="00BC0C4E">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lastRenderedPageBreak/>
              <w:t>9, 10</w:t>
            </w:r>
          </w:p>
          <w:p w14:paraId="3059DEF4" w14:textId="77777777" w:rsidR="00463AD5" w:rsidRPr="00395C4A" w:rsidRDefault="00463AD5" w:rsidP="00BC0C4E">
            <w:pPr>
              <w:spacing w:after="0" w:line="240" w:lineRule="auto"/>
              <w:rPr>
                <w:rFonts w:ascii="Times New Roman" w:hAnsi="Times New Roman" w:cs="Times New Roman"/>
                <w:noProof/>
                <w:lang w:val="id-ID"/>
              </w:rPr>
            </w:pPr>
          </w:p>
          <w:p w14:paraId="02CAFECD" w14:textId="77777777" w:rsidR="00463AD5" w:rsidRPr="00395C4A" w:rsidRDefault="00463AD5" w:rsidP="00BC0C4E">
            <w:pPr>
              <w:spacing w:after="0" w:line="240" w:lineRule="auto"/>
              <w:rPr>
                <w:rFonts w:ascii="Times New Roman" w:hAnsi="Times New Roman" w:cs="Times New Roman"/>
                <w:noProof/>
                <w:lang w:val="id-ID"/>
              </w:rPr>
            </w:pPr>
          </w:p>
          <w:p w14:paraId="409DAEE0" w14:textId="77777777" w:rsidR="00463AD5" w:rsidRPr="00395C4A" w:rsidRDefault="00463AD5" w:rsidP="00BC0C4E">
            <w:pPr>
              <w:spacing w:after="0" w:line="240" w:lineRule="auto"/>
              <w:rPr>
                <w:rFonts w:ascii="Times New Roman" w:hAnsi="Times New Roman" w:cs="Times New Roman"/>
                <w:noProof/>
                <w:lang w:val="id-ID"/>
              </w:rPr>
            </w:pPr>
          </w:p>
          <w:p w14:paraId="7C4AAE40" w14:textId="77777777" w:rsidR="00463AD5" w:rsidRPr="00395C4A" w:rsidRDefault="00463AD5" w:rsidP="00BC0C4E">
            <w:pPr>
              <w:spacing w:after="0" w:line="240" w:lineRule="auto"/>
              <w:rPr>
                <w:rFonts w:ascii="Times New Roman" w:hAnsi="Times New Roman" w:cs="Times New Roman"/>
                <w:noProof/>
                <w:lang w:val="id-ID"/>
              </w:rPr>
            </w:pPr>
          </w:p>
          <w:p w14:paraId="580BCD27" w14:textId="77777777" w:rsidR="00463AD5" w:rsidRPr="00395C4A" w:rsidRDefault="00463AD5" w:rsidP="00BC0C4E">
            <w:pPr>
              <w:spacing w:after="0" w:line="240" w:lineRule="auto"/>
              <w:rPr>
                <w:rFonts w:ascii="Times New Roman" w:hAnsi="Times New Roman" w:cs="Times New Roman"/>
                <w:noProof/>
                <w:lang w:val="id-ID"/>
              </w:rPr>
            </w:pPr>
          </w:p>
          <w:p w14:paraId="57CA2D67" w14:textId="77777777" w:rsidR="00463AD5" w:rsidRPr="00395C4A" w:rsidRDefault="00463AD5" w:rsidP="00BC0C4E">
            <w:pPr>
              <w:spacing w:after="0" w:line="240" w:lineRule="auto"/>
              <w:rPr>
                <w:rFonts w:ascii="Times New Roman" w:hAnsi="Times New Roman" w:cs="Times New Roman"/>
                <w:noProof/>
                <w:lang w:val="id-ID"/>
              </w:rPr>
            </w:pPr>
          </w:p>
          <w:p w14:paraId="023CB944" w14:textId="77777777" w:rsidR="00463AD5" w:rsidRPr="00395C4A" w:rsidRDefault="00463AD5" w:rsidP="00BC0C4E">
            <w:pPr>
              <w:spacing w:after="0" w:line="240" w:lineRule="auto"/>
              <w:rPr>
                <w:rFonts w:ascii="Times New Roman" w:hAnsi="Times New Roman" w:cs="Times New Roman"/>
                <w:noProof/>
                <w:lang w:val="id-ID"/>
              </w:rPr>
            </w:pPr>
          </w:p>
          <w:p w14:paraId="6E9C07F1" w14:textId="77777777" w:rsidR="00463AD5" w:rsidRPr="00395C4A" w:rsidRDefault="00463AD5" w:rsidP="00BC0C4E">
            <w:pPr>
              <w:spacing w:after="0" w:line="240" w:lineRule="auto"/>
              <w:rPr>
                <w:rFonts w:ascii="Times New Roman" w:hAnsi="Times New Roman" w:cs="Times New Roman"/>
                <w:noProof/>
                <w:lang w:val="id-ID"/>
              </w:rPr>
            </w:pPr>
          </w:p>
          <w:p w14:paraId="72E9A921" w14:textId="77777777" w:rsidR="00463AD5" w:rsidRPr="00395C4A" w:rsidRDefault="00463AD5" w:rsidP="00BC0C4E">
            <w:pPr>
              <w:spacing w:after="0" w:line="240" w:lineRule="auto"/>
              <w:rPr>
                <w:rFonts w:ascii="Times New Roman" w:hAnsi="Times New Roman" w:cs="Times New Roman"/>
                <w:noProof/>
                <w:lang w:val="id-ID"/>
              </w:rPr>
            </w:pPr>
          </w:p>
          <w:p w14:paraId="090A3C38" w14:textId="77777777" w:rsidR="00463AD5" w:rsidRPr="00395C4A" w:rsidRDefault="00463AD5" w:rsidP="00BC0C4E">
            <w:pPr>
              <w:spacing w:after="0" w:line="240" w:lineRule="auto"/>
              <w:rPr>
                <w:rFonts w:ascii="Times New Roman" w:hAnsi="Times New Roman" w:cs="Times New Roman"/>
                <w:noProof/>
                <w:lang w:val="id-ID"/>
              </w:rPr>
            </w:pPr>
          </w:p>
          <w:p w14:paraId="68B4F31A" w14:textId="77777777" w:rsidR="00463AD5" w:rsidRPr="00395C4A" w:rsidRDefault="00463AD5" w:rsidP="00BC0C4E">
            <w:pPr>
              <w:spacing w:after="0" w:line="240" w:lineRule="auto"/>
              <w:rPr>
                <w:rFonts w:ascii="Times New Roman" w:hAnsi="Times New Roman" w:cs="Times New Roman"/>
                <w:noProof/>
                <w:lang w:val="id-ID"/>
              </w:rPr>
            </w:pPr>
          </w:p>
          <w:p w14:paraId="00DF2695" w14:textId="77777777" w:rsidR="00463AD5" w:rsidRPr="00395C4A" w:rsidRDefault="00463AD5" w:rsidP="00BC0C4E">
            <w:pPr>
              <w:spacing w:after="0" w:line="240" w:lineRule="auto"/>
              <w:rPr>
                <w:rFonts w:ascii="Times New Roman" w:hAnsi="Times New Roman" w:cs="Times New Roman"/>
                <w:noProof/>
                <w:lang w:val="id-ID"/>
              </w:rPr>
            </w:pPr>
          </w:p>
          <w:p w14:paraId="0BD7D875" w14:textId="77777777" w:rsidR="00463AD5" w:rsidRPr="00395C4A" w:rsidRDefault="00463AD5" w:rsidP="00BC0C4E">
            <w:pPr>
              <w:spacing w:after="0" w:line="240" w:lineRule="auto"/>
              <w:rPr>
                <w:rFonts w:ascii="Times New Roman" w:hAnsi="Times New Roman" w:cs="Times New Roman"/>
                <w:noProof/>
                <w:lang w:val="id-ID"/>
              </w:rPr>
            </w:pPr>
          </w:p>
          <w:p w14:paraId="7297A811" w14:textId="77777777" w:rsidR="00463AD5" w:rsidRPr="00395C4A" w:rsidRDefault="00463AD5" w:rsidP="00BC0C4E">
            <w:pPr>
              <w:spacing w:after="0" w:line="240" w:lineRule="auto"/>
              <w:rPr>
                <w:rFonts w:ascii="Times New Roman" w:hAnsi="Times New Roman" w:cs="Times New Roman"/>
                <w:noProof/>
                <w:lang w:val="id-ID"/>
              </w:rPr>
            </w:pPr>
          </w:p>
          <w:p w14:paraId="3F1775EC" w14:textId="77777777" w:rsidR="00463AD5" w:rsidRPr="00395C4A" w:rsidRDefault="00463AD5" w:rsidP="00BC0C4E">
            <w:pPr>
              <w:spacing w:after="0" w:line="240" w:lineRule="auto"/>
              <w:rPr>
                <w:rFonts w:ascii="Times New Roman" w:hAnsi="Times New Roman" w:cs="Times New Roman"/>
                <w:noProof/>
                <w:lang w:val="id-ID"/>
              </w:rPr>
            </w:pPr>
          </w:p>
          <w:p w14:paraId="0213A399" w14:textId="77777777" w:rsidR="00463AD5" w:rsidRPr="00395C4A" w:rsidRDefault="00463AD5" w:rsidP="00BC0C4E">
            <w:pPr>
              <w:spacing w:after="0" w:line="240" w:lineRule="auto"/>
              <w:rPr>
                <w:rFonts w:ascii="Times New Roman" w:hAnsi="Times New Roman" w:cs="Times New Roman"/>
                <w:noProof/>
                <w:lang w:val="id-ID"/>
              </w:rPr>
            </w:pPr>
          </w:p>
          <w:p w14:paraId="4677D549" w14:textId="77777777" w:rsidR="00463AD5" w:rsidRPr="00395C4A" w:rsidRDefault="00463AD5" w:rsidP="00BC0C4E">
            <w:pPr>
              <w:spacing w:after="0" w:line="240" w:lineRule="auto"/>
              <w:rPr>
                <w:rFonts w:ascii="Times New Roman" w:hAnsi="Times New Roman" w:cs="Times New Roman"/>
                <w:noProof/>
                <w:lang w:val="id-ID"/>
              </w:rPr>
            </w:pPr>
          </w:p>
          <w:p w14:paraId="7E3E2DE8" w14:textId="77777777" w:rsidR="00463AD5" w:rsidRPr="00395C4A" w:rsidRDefault="00463AD5" w:rsidP="00BC0C4E">
            <w:pPr>
              <w:spacing w:after="0" w:line="240" w:lineRule="auto"/>
              <w:rPr>
                <w:rFonts w:ascii="Times New Roman" w:hAnsi="Times New Roman" w:cs="Times New Roman"/>
                <w:noProof/>
                <w:lang w:val="id-ID"/>
              </w:rPr>
            </w:pPr>
          </w:p>
          <w:p w14:paraId="32740CB3" w14:textId="77777777" w:rsidR="00463AD5" w:rsidRPr="00395C4A" w:rsidRDefault="00463AD5" w:rsidP="00BC0C4E">
            <w:pPr>
              <w:spacing w:after="0" w:line="240" w:lineRule="auto"/>
              <w:rPr>
                <w:rFonts w:ascii="Times New Roman" w:hAnsi="Times New Roman" w:cs="Times New Roman"/>
                <w:noProof/>
                <w:lang w:val="id-ID"/>
              </w:rPr>
            </w:pPr>
          </w:p>
          <w:p w14:paraId="29180CC4" w14:textId="77777777" w:rsidR="00463AD5" w:rsidRPr="00395C4A" w:rsidRDefault="00463AD5" w:rsidP="00BC0C4E">
            <w:pPr>
              <w:spacing w:after="0" w:line="240" w:lineRule="auto"/>
              <w:rPr>
                <w:rFonts w:ascii="Times New Roman" w:hAnsi="Times New Roman" w:cs="Times New Roman"/>
                <w:noProof/>
                <w:lang w:val="id-ID"/>
              </w:rPr>
            </w:pPr>
          </w:p>
          <w:p w14:paraId="1AAE7799" w14:textId="77777777" w:rsidR="00463AD5" w:rsidRPr="00395C4A" w:rsidRDefault="00463AD5" w:rsidP="00463AD5">
            <w:pPr>
              <w:spacing w:after="0" w:line="240" w:lineRule="auto"/>
              <w:rPr>
                <w:rFonts w:ascii="Times New Roman" w:hAnsi="Times New Roman" w:cs="Times New Roman"/>
                <w:noProof/>
                <w:lang w:val="id-ID"/>
              </w:rPr>
            </w:pPr>
          </w:p>
        </w:tc>
        <w:tc>
          <w:tcPr>
            <w:tcW w:w="1984" w:type="dxa"/>
            <w:shd w:val="clear" w:color="auto" w:fill="auto"/>
          </w:tcPr>
          <w:p w14:paraId="322EEB7F" w14:textId="1F792639" w:rsidR="003177A2" w:rsidRPr="00395C4A" w:rsidRDefault="00CC19AA" w:rsidP="001A10DD">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Memahami publik domein</w:t>
            </w:r>
          </w:p>
        </w:tc>
        <w:tc>
          <w:tcPr>
            <w:tcW w:w="3827" w:type="dxa"/>
            <w:shd w:val="clear" w:color="auto" w:fill="auto"/>
          </w:tcPr>
          <w:p w14:paraId="571006EC" w14:textId="77777777" w:rsidR="00CC19AA" w:rsidRPr="00395C4A" w:rsidRDefault="00CC19AA" w:rsidP="00CC19AA">
            <w:pPr>
              <w:spacing w:after="0" w:line="240" w:lineRule="auto"/>
              <w:rPr>
                <w:rFonts w:ascii="Times New Roman" w:hAnsi="Times New Roman" w:cs="Times New Roman"/>
                <w:b/>
                <w:noProof/>
                <w:lang w:val="id-ID"/>
              </w:rPr>
            </w:pPr>
            <w:r w:rsidRPr="00395C4A">
              <w:rPr>
                <w:rFonts w:ascii="Times New Roman" w:hAnsi="Times New Roman" w:cs="Times New Roman"/>
                <w:b/>
                <w:noProof/>
                <w:lang w:val="id-ID"/>
              </w:rPr>
              <w:t>VII. PUBLIK DOMEIN</w:t>
            </w:r>
          </w:p>
          <w:p w14:paraId="3F1F3CE7" w14:textId="2C704FF9" w:rsidR="00CC19AA" w:rsidRPr="00CC19AA" w:rsidRDefault="00CC19AA" w:rsidP="00CC19AA">
            <w:pPr>
              <w:pStyle w:val="ListParagraph"/>
              <w:widowControl w:val="0"/>
              <w:numPr>
                <w:ilvl w:val="0"/>
                <w:numId w:val="29"/>
              </w:numPr>
              <w:autoSpaceDE w:val="0"/>
              <w:autoSpaceDN w:val="0"/>
              <w:adjustRightInd w:val="0"/>
              <w:spacing w:after="0" w:line="240" w:lineRule="auto"/>
              <w:ind w:left="315" w:right="-5648" w:hanging="315"/>
              <w:rPr>
                <w:rFonts w:ascii="Times New Roman" w:hAnsi="Times New Roman" w:cs="Times New Roman"/>
                <w:noProof/>
                <w:sz w:val="20"/>
                <w:szCs w:val="20"/>
                <w:lang w:val="id-ID"/>
              </w:rPr>
            </w:pPr>
            <w:r w:rsidRPr="00CC19AA">
              <w:rPr>
                <w:rFonts w:ascii="Times New Roman" w:hAnsi="Times New Roman" w:cs="Times New Roman"/>
                <w:noProof/>
                <w:sz w:val="20"/>
                <w:szCs w:val="20"/>
                <w:lang w:val="id-ID"/>
              </w:rPr>
              <w:t>Aturan Hukum</w:t>
            </w:r>
          </w:p>
          <w:p w14:paraId="4F773731" w14:textId="264CEB93" w:rsidR="00CC19AA" w:rsidRPr="00CC19AA" w:rsidRDefault="00CC19AA" w:rsidP="00CC19AA">
            <w:pPr>
              <w:widowControl w:val="0"/>
              <w:tabs>
                <w:tab w:val="left" w:pos="224"/>
              </w:tabs>
              <w:autoSpaceDE w:val="0"/>
              <w:autoSpaceDN w:val="0"/>
              <w:adjustRightInd w:val="0"/>
              <w:spacing w:after="0" w:line="240" w:lineRule="auto"/>
              <w:ind w:right="-5648"/>
              <w:rPr>
                <w:rFonts w:ascii="Times New Roman" w:hAnsi="Times New Roman" w:cs="Times New Roman"/>
                <w:noProof/>
                <w:sz w:val="20"/>
                <w:szCs w:val="20"/>
                <w:lang w:val="id-ID"/>
              </w:rPr>
            </w:pPr>
            <w:r>
              <w:rPr>
                <w:rFonts w:ascii="Times New Roman" w:hAnsi="Times New Roman" w:cs="Times New Roman"/>
                <w:noProof/>
                <w:sz w:val="20"/>
                <w:szCs w:val="20"/>
              </w:rPr>
              <w:t xml:space="preserve">A.1. </w:t>
            </w:r>
            <w:r w:rsidRPr="00CC19AA">
              <w:rPr>
                <w:rFonts w:ascii="Times New Roman" w:hAnsi="Times New Roman" w:cs="Times New Roman"/>
                <w:noProof/>
                <w:sz w:val="20"/>
                <w:szCs w:val="20"/>
                <w:lang w:val="id-ID"/>
              </w:rPr>
              <w:t>Hak Menguasai oleh Negara dan publik domein di Indonesia</w:t>
            </w:r>
          </w:p>
          <w:p w14:paraId="2B8D3855" w14:textId="56A0CD48" w:rsidR="00CC19AA" w:rsidRDefault="00CC19AA" w:rsidP="00CC19AA">
            <w:pPr>
              <w:tabs>
                <w:tab w:val="left" w:pos="314"/>
              </w:tabs>
              <w:spacing w:after="0" w:line="240" w:lineRule="auto"/>
              <w:jc w:val="both"/>
              <w:rPr>
                <w:rFonts w:ascii="Times New Roman" w:hAnsi="Times New Roman" w:cs="Times New Roman"/>
                <w:noProof/>
                <w:sz w:val="20"/>
                <w:szCs w:val="20"/>
                <w:lang w:val="id-ID"/>
              </w:rPr>
            </w:pPr>
            <w:r>
              <w:rPr>
                <w:rFonts w:ascii="Times New Roman" w:hAnsi="Times New Roman" w:cs="Times New Roman"/>
                <w:noProof/>
                <w:sz w:val="20"/>
                <w:szCs w:val="20"/>
              </w:rPr>
              <w:t xml:space="preserve">A.2. </w:t>
            </w:r>
            <w:r w:rsidRPr="00395C4A">
              <w:rPr>
                <w:rFonts w:ascii="Times New Roman" w:hAnsi="Times New Roman" w:cs="Times New Roman"/>
                <w:noProof/>
                <w:sz w:val="20"/>
                <w:szCs w:val="20"/>
                <w:lang w:val="id-ID"/>
              </w:rPr>
              <w:t>Cara Mendapatkan atau Jalan Negara Menggunakan Hak Menguasai Atas Benda-Benda Publik Domein</w:t>
            </w:r>
          </w:p>
          <w:p w14:paraId="71F01979" w14:textId="230E1A64" w:rsidR="00CC19AA" w:rsidRDefault="00CC19AA" w:rsidP="00CC19AA">
            <w:pPr>
              <w:tabs>
                <w:tab w:val="left" w:pos="314"/>
              </w:tabs>
              <w:spacing w:after="0" w:line="240" w:lineRule="auto"/>
              <w:jc w:val="both"/>
              <w:rPr>
                <w:rFonts w:ascii="Times New Roman" w:hAnsi="Times New Roman" w:cs="Times New Roman"/>
                <w:noProof/>
                <w:sz w:val="20"/>
                <w:szCs w:val="20"/>
                <w:lang w:val="id-ID"/>
              </w:rPr>
            </w:pPr>
          </w:p>
          <w:p w14:paraId="6F17234D" w14:textId="67ED7489" w:rsidR="00CC19AA" w:rsidRPr="00CC19AA" w:rsidRDefault="00CC19AA" w:rsidP="00CC19AA">
            <w:pPr>
              <w:pStyle w:val="ListParagraph"/>
              <w:numPr>
                <w:ilvl w:val="0"/>
                <w:numId w:val="29"/>
              </w:numPr>
              <w:spacing w:after="0" w:line="240" w:lineRule="auto"/>
              <w:ind w:left="315" w:hanging="315"/>
              <w:jc w:val="both"/>
              <w:rPr>
                <w:rFonts w:ascii="Times New Roman" w:hAnsi="Times New Roman" w:cs="Times New Roman"/>
                <w:noProof/>
                <w:sz w:val="20"/>
                <w:szCs w:val="20"/>
              </w:rPr>
            </w:pPr>
            <w:r>
              <w:rPr>
                <w:rFonts w:ascii="Times New Roman" w:hAnsi="Times New Roman" w:cs="Times New Roman"/>
                <w:noProof/>
                <w:sz w:val="20"/>
                <w:szCs w:val="20"/>
              </w:rPr>
              <w:t>Kehutanan dan Lingkungan dalam HAN</w:t>
            </w:r>
          </w:p>
          <w:p w14:paraId="63B6CD13" w14:textId="77777777" w:rsidR="00CC19AA" w:rsidRPr="00395C4A" w:rsidRDefault="00CC19AA" w:rsidP="00CC19AA">
            <w:pPr>
              <w:tabs>
                <w:tab w:val="left" w:pos="314"/>
              </w:tabs>
              <w:spacing w:after="0" w:line="240" w:lineRule="auto"/>
              <w:jc w:val="both"/>
              <w:rPr>
                <w:rFonts w:ascii="Times New Roman" w:hAnsi="Times New Roman" w:cs="Times New Roman"/>
                <w:noProof/>
                <w:sz w:val="20"/>
                <w:szCs w:val="20"/>
                <w:lang w:val="id-ID"/>
              </w:rPr>
            </w:pPr>
          </w:p>
          <w:p w14:paraId="5FD4899E" w14:textId="7F075335" w:rsidR="00BC0C4E" w:rsidRPr="00395C4A" w:rsidRDefault="00BC0C4E" w:rsidP="00CC19AA">
            <w:pPr>
              <w:pStyle w:val="ListParagraph"/>
              <w:spacing w:after="0" w:line="240" w:lineRule="auto"/>
              <w:ind w:left="224"/>
              <w:rPr>
                <w:rFonts w:ascii="Times New Roman" w:hAnsi="Times New Roman" w:cs="Times New Roman"/>
                <w:b/>
                <w:noProof/>
                <w:lang w:val="id-ID"/>
              </w:rPr>
            </w:pPr>
          </w:p>
        </w:tc>
        <w:tc>
          <w:tcPr>
            <w:tcW w:w="1134" w:type="dxa"/>
            <w:shd w:val="clear" w:color="auto" w:fill="auto"/>
          </w:tcPr>
          <w:p w14:paraId="77B05587" w14:textId="77777777" w:rsidR="003177A2" w:rsidRPr="003A038B" w:rsidRDefault="003A038B" w:rsidP="001A10DD">
            <w:pPr>
              <w:spacing w:after="0" w:line="240" w:lineRule="auto"/>
              <w:jc w:val="center"/>
              <w:rPr>
                <w:rFonts w:ascii="Times New Roman" w:hAnsi="Times New Roman" w:cs="Times New Roman"/>
                <w:i/>
                <w:noProof/>
                <w:lang w:val="id-ID"/>
              </w:rPr>
            </w:pPr>
            <w:r w:rsidRPr="003A038B">
              <w:rPr>
                <w:rFonts w:ascii="Times New Roman" w:hAnsi="Times New Roman" w:cs="Times New Roman"/>
                <w:i/>
                <w:noProof/>
                <w:lang w:val="id-ID"/>
              </w:rPr>
              <w:t>Collaborative Learning</w:t>
            </w:r>
          </w:p>
        </w:tc>
        <w:tc>
          <w:tcPr>
            <w:tcW w:w="851" w:type="dxa"/>
            <w:shd w:val="clear" w:color="auto" w:fill="auto"/>
          </w:tcPr>
          <w:p w14:paraId="42CE01CC" w14:textId="4574FC2A" w:rsidR="003177A2" w:rsidRPr="00395C4A" w:rsidRDefault="00CC19AA" w:rsidP="00E25A9F">
            <w:pPr>
              <w:spacing w:after="0" w:line="240" w:lineRule="auto"/>
              <w:jc w:val="center"/>
              <w:rPr>
                <w:rFonts w:ascii="Times New Roman" w:hAnsi="Times New Roman" w:cs="Times New Roman"/>
                <w:noProof/>
                <w:lang w:val="id-ID"/>
              </w:rPr>
            </w:pPr>
            <w:r>
              <w:rPr>
                <w:rFonts w:ascii="Times New Roman" w:hAnsi="Times New Roman" w:cs="Times New Roman"/>
                <w:noProof/>
              </w:rPr>
              <w:t>8</w:t>
            </w:r>
            <w:r w:rsidR="003B78C7" w:rsidRPr="00395C4A">
              <w:rPr>
                <w:rFonts w:ascii="Times New Roman" w:hAnsi="Times New Roman" w:cs="Times New Roman"/>
                <w:noProof/>
                <w:lang w:val="id-ID"/>
              </w:rPr>
              <w:t xml:space="preserve">x </w:t>
            </w:r>
            <w:r w:rsidR="00501D2D">
              <w:rPr>
                <w:rFonts w:ascii="Times New Roman" w:hAnsi="Times New Roman" w:cs="Times New Roman"/>
                <w:noProof/>
                <w:lang w:val="id-ID"/>
              </w:rPr>
              <w:t xml:space="preserve">2 </w:t>
            </w:r>
            <w:r>
              <w:rPr>
                <w:rFonts w:ascii="Times New Roman" w:hAnsi="Times New Roman" w:cs="Times New Roman"/>
                <w:noProof/>
              </w:rPr>
              <w:t xml:space="preserve"> x </w:t>
            </w:r>
            <w:r w:rsidR="003B78C7" w:rsidRPr="00395C4A">
              <w:rPr>
                <w:rFonts w:ascii="Times New Roman" w:hAnsi="Times New Roman" w:cs="Times New Roman"/>
                <w:noProof/>
                <w:lang w:val="id-ID"/>
              </w:rPr>
              <w:t>50</w:t>
            </w:r>
          </w:p>
        </w:tc>
        <w:tc>
          <w:tcPr>
            <w:tcW w:w="992" w:type="dxa"/>
            <w:shd w:val="clear" w:color="auto" w:fill="auto"/>
          </w:tcPr>
          <w:p w14:paraId="7427BC5C" w14:textId="77777777" w:rsidR="003177A2" w:rsidRPr="00395C4A" w:rsidRDefault="003A038B" w:rsidP="001A10DD">
            <w:pPr>
              <w:spacing w:after="0" w:line="240" w:lineRule="auto"/>
              <w:jc w:val="center"/>
              <w:rPr>
                <w:rFonts w:ascii="Times New Roman" w:hAnsi="Times New Roman" w:cs="Times New Roman"/>
                <w:noProof/>
                <w:lang w:val="id-ID"/>
              </w:rPr>
            </w:pPr>
            <w:r w:rsidRPr="003A038B">
              <w:rPr>
                <w:rFonts w:ascii="Times New Roman" w:hAnsi="Times New Roman" w:cs="Times New Roman"/>
                <w:i/>
                <w:noProof/>
                <w:lang w:val="id-ID"/>
              </w:rPr>
              <w:t>Collaborative Learning</w:t>
            </w:r>
          </w:p>
        </w:tc>
        <w:tc>
          <w:tcPr>
            <w:tcW w:w="2693" w:type="dxa"/>
            <w:shd w:val="clear" w:color="auto" w:fill="auto"/>
            <w:vAlign w:val="center"/>
          </w:tcPr>
          <w:p w14:paraId="50041DD7" w14:textId="77777777" w:rsidR="00CC19AA" w:rsidRPr="00395C4A" w:rsidRDefault="00CC19AA" w:rsidP="00CC19AA">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Kriteria penilaian</w:t>
            </w:r>
          </w:p>
          <w:p w14:paraId="48F99B8B" w14:textId="77777777" w:rsidR="00CC19AA" w:rsidRPr="00395C4A" w:rsidRDefault="00CC19AA" w:rsidP="00CC19AA">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Indikator 1</w:t>
            </w:r>
          </w:p>
          <w:p w14:paraId="2AD1068E" w14:textId="77777777" w:rsidR="00CC19AA" w:rsidRPr="00395C4A" w:rsidRDefault="00CC19AA" w:rsidP="00CC19AA">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Mampu menjelaskan pengertian publik domein dan cara mendapatkan publik domein</w:t>
            </w:r>
          </w:p>
          <w:p w14:paraId="2FF52E02" w14:textId="6A7C21C9" w:rsidR="00CC19AA" w:rsidRPr="00CC19AA" w:rsidRDefault="00CC19AA" w:rsidP="00CC19AA">
            <w:pPr>
              <w:spacing w:after="0" w:line="240" w:lineRule="auto"/>
              <w:rPr>
                <w:rFonts w:ascii="Times New Roman" w:hAnsi="Times New Roman" w:cs="Times New Roman"/>
                <w:noProof/>
              </w:rPr>
            </w:pPr>
            <w:r w:rsidRPr="00395C4A">
              <w:rPr>
                <w:rFonts w:ascii="Times New Roman" w:hAnsi="Times New Roman" w:cs="Times New Roman"/>
                <w:noProof/>
                <w:lang w:val="id-ID"/>
              </w:rPr>
              <w:t xml:space="preserve">Teknik penilaian: tes </w:t>
            </w:r>
            <w:r>
              <w:rPr>
                <w:rFonts w:ascii="Times New Roman" w:hAnsi="Times New Roman" w:cs="Times New Roman"/>
                <w:noProof/>
              </w:rPr>
              <w:t>lisan</w:t>
            </w:r>
          </w:p>
          <w:p w14:paraId="6BF2D3F2" w14:textId="77777777" w:rsidR="00CC19AA" w:rsidRPr="00395C4A" w:rsidRDefault="00CC19AA" w:rsidP="00CC19AA">
            <w:pPr>
              <w:spacing w:after="0" w:line="240" w:lineRule="auto"/>
              <w:rPr>
                <w:rFonts w:ascii="Times New Roman" w:hAnsi="Times New Roman" w:cs="Times New Roman"/>
                <w:noProof/>
                <w:lang w:val="id-ID"/>
              </w:rPr>
            </w:pPr>
          </w:p>
          <w:p w14:paraId="5DB9E738" w14:textId="77777777" w:rsidR="00CC19AA" w:rsidRPr="00395C4A" w:rsidRDefault="00CC19AA" w:rsidP="00CC19AA">
            <w:pPr>
              <w:spacing w:after="0" w:line="240" w:lineRule="auto"/>
              <w:rPr>
                <w:rFonts w:ascii="Times New Roman" w:hAnsi="Times New Roman" w:cs="Times New Roman"/>
                <w:noProof/>
                <w:lang w:val="id-ID"/>
              </w:rPr>
            </w:pPr>
          </w:p>
          <w:p w14:paraId="3FE8365F" w14:textId="77777777" w:rsidR="00CC19AA" w:rsidRPr="00395C4A" w:rsidRDefault="00CC19AA" w:rsidP="00CC19AA">
            <w:pPr>
              <w:spacing w:after="0" w:line="240" w:lineRule="auto"/>
              <w:rPr>
                <w:rFonts w:ascii="Times New Roman" w:hAnsi="Times New Roman" w:cs="Times New Roman"/>
                <w:noProof/>
                <w:lang w:val="id-ID"/>
              </w:rPr>
            </w:pPr>
            <w:r w:rsidRPr="00395C4A">
              <w:rPr>
                <w:rFonts w:ascii="Times New Roman" w:hAnsi="Times New Roman" w:cs="Times New Roman"/>
                <w:noProof/>
                <w:lang w:val="id-ID"/>
              </w:rPr>
              <w:t>Indikator 2</w:t>
            </w:r>
          </w:p>
          <w:p w14:paraId="4A7AAAFC" w14:textId="11BEBA71" w:rsidR="00CC19AA" w:rsidRPr="00CC19AA" w:rsidRDefault="00CC19AA" w:rsidP="00CC19AA">
            <w:pPr>
              <w:spacing w:after="0" w:line="240" w:lineRule="auto"/>
              <w:rPr>
                <w:rFonts w:ascii="Times New Roman" w:hAnsi="Times New Roman" w:cs="Times New Roman"/>
                <w:noProof/>
              </w:rPr>
            </w:pPr>
            <w:r w:rsidRPr="00395C4A">
              <w:rPr>
                <w:rFonts w:ascii="Times New Roman" w:hAnsi="Times New Roman" w:cs="Times New Roman"/>
                <w:noProof/>
                <w:lang w:val="id-ID"/>
              </w:rPr>
              <w:t xml:space="preserve">Mampu menjelaskan pengaturan </w:t>
            </w:r>
            <w:r>
              <w:rPr>
                <w:rFonts w:ascii="Times New Roman" w:hAnsi="Times New Roman" w:cs="Times New Roman"/>
                <w:noProof/>
              </w:rPr>
              <w:t>pertanahan</w:t>
            </w:r>
          </w:p>
          <w:p w14:paraId="5EFE6288" w14:textId="77777777" w:rsidR="00CC19AA" w:rsidRPr="00395C4A" w:rsidRDefault="00CC19AA" w:rsidP="00CC19AA">
            <w:pPr>
              <w:spacing w:after="0" w:line="240" w:lineRule="auto"/>
              <w:rPr>
                <w:rFonts w:ascii="Times New Roman" w:hAnsi="Times New Roman" w:cs="Times New Roman"/>
                <w:noProof/>
                <w:lang w:val="id-ID"/>
              </w:rPr>
            </w:pPr>
          </w:p>
          <w:p w14:paraId="6016E534" w14:textId="63DA25AB" w:rsidR="00CC19AA" w:rsidRDefault="00CC19AA" w:rsidP="00CC19AA">
            <w:pPr>
              <w:spacing w:after="0" w:line="240" w:lineRule="auto"/>
              <w:rPr>
                <w:rFonts w:ascii="Times New Roman" w:hAnsi="Times New Roman" w:cs="Times New Roman"/>
                <w:noProof/>
              </w:rPr>
            </w:pPr>
            <w:r w:rsidRPr="00395C4A">
              <w:rPr>
                <w:rFonts w:ascii="Times New Roman" w:hAnsi="Times New Roman" w:cs="Times New Roman"/>
                <w:noProof/>
                <w:lang w:val="id-ID"/>
              </w:rPr>
              <w:t xml:space="preserve">Teknik penilaian: tes </w:t>
            </w:r>
            <w:r>
              <w:rPr>
                <w:rFonts w:ascii="Times New Roman" w:hAnsi="Times New Roman" w:cs="Times New Roman"/>
                <w:noProof/>
              </w:rPr>
              <w:t>lisan</w:t>
            </w:r>
          </w:p>
          <w:p w14:paraId="42E401E3" w14:textId="40294977" w:rsidR="00CC19AA" w:rsidRDefault="00CC19AA" w:rsidP="00CC19AA">
            <w:pPr>
              <w:spacing w:after="0" w:line="240" w:lineRule="auto"/>
              <w:rPr>
                <w:rFonts w:ascii="Times New Roman" w:hAnsi="Times New Roman" w:cs="Times New Roman"/>
                <w:noProof/>
              </w:rPr>
            </w:pPr>
          </w:p>
          <w:p w14:paraId="0AF43892" w14:textId="562AE073" w:rsidR="00CC19AA" w:rsidRDefault="00CC19AA" w:rsidP="00CC19AA">
            <w:pPr>
              <w:spacing w:after="0" w:line="240" w:lineRule="auto"/>
              <w:rPr>
                <w:rFonts w:ascii="Times New Roman" w:hAnsi="Times New Roman" w:cs="Times New Roman"/>
                <w:noProof/>
              </w:rPr>
            </w:pPr>
          </w:p>
          <w:p w14:paraId="5E591C1E" w14:textId="5B968F9D" w:rsidR="00CC19AA" w:rsidRPr="00CC19AA" w:rsidRDefault="00CC19AA" w:rsidP="00CC19AA">
            <w:pPr>
              <w:spacing w:after="0" w:line="240" w:lineRule="auto"/>
              <w:rPr>
                <w:rFonts w:ascii="Times New Roman" w:hAnsi="Times New Roman" w:cs="Times New Roman"/>
                <w:noProof/>
              </w:rPr>
            </w:pPr>
            <w:r w:rsidRPr="00395C4A">
              <w:rPr>
                <w:rFonts w:ascii="Times New Roman" w:hAnsi="Times New Roman" w:cs="Times New Roman"/>
                <w:noProof/>
                <w:lang w:val="id-ID"/>
              </w:rPr>
              <w:t xml:space="preserve">Indikator </w:t>
            </w:r>
            <w:r>
              <w:rPr>
                <w:rFonts w:ascii="Times New Roman" w:hAnsi="Times New Roman" w:cs="Times New Roman"/>
                <w:noProof/>
              </w:rPr>
              <w:t>3</w:t>
            </w:r>
          </w:p>
          <w:p w14:paraId="1B988989" w14:textId="183F499E" w:rsidR="00CC19AA" w:rsidRPr="00CC19AA" w:rsidRDefault="00CC19AA" w:rsidP="00CC19AA">
            <w:pPr>
              <w:spacing w:after="0" w:line="240" w:lineRule="auto"/>
              <w:rPr>
                <w:rFonts w:ascii="Times New Roman" w:hAnsi="Times New Roman" w:cs="Times New Roman"/>
                <w:noProof/>
              </w:rPr>
            </w:pPr>
            <w:r w:rsidRPr="00395C4A">
              <w:rPr>
                <w:rFonts w:ascii="Times New Roman" w:hAnsi="Times New Roman" w:cs="Times New Roman"/>
                <w:noProof/>
                <w:lang w:val="id-ID"/>
              </w:rPr>
              <w:t xml:space="preserve">Mampu menjelaskan pengaturan </w:t>
            </w:r>
            <w:r>
              <w:rPr>
                <w:rFonts w:ascii="Times New Roman" w:hAnsi="Times New Roman" w:cs="Times New Roman"/>
                <w:noProof/>
              </w:rPr>
              <w:t>kehutanan dan lingkungan</w:t>
            </w:r>
          </w:p>
          <w:p w14:paraId="45E1100E" w14:textId="77777777" w:rsidR="00CC19AA" w:rsidRPr="00395C4A" w:rsidRDefault="00CC19AA" w:rsidP="00CC19AA">
            <w:pPr>
              <w:spacing w:after="0" w:line="240" w:lineRule="auto"/>
              <w:rPr>
                <w:rFonts w:ascii="Times New Roman" w:hAnsi="Times New Roman" w:cs="Times New Roman"/>
                <w:noProof/>
                <w:lang w:val="id-ID"/>
              </w:rPr>
            </w:pPr>
          </w:p>
          <w:p w14:paraId="6631C745" w14:textId="77777777" w:rsidR="00CC19AA" w:rsidRPr="00CC19AA" w:rsidRDefault="00CC19AA" w:rsidP="00CC19AA">
            <w:pPr>
              <w:spacing w:after="0" w:line="240" w:lineRule="auto"/>
              <w:rPr>
                <w:rFonts w:ascii="Times New Roman" w:hAnsi="Times New Roman" w:cs="Times New Roman"/>
                <w:noProof/>
              </w:rPr>
            </w:pPr>
            <w:r w:rsidRPr="00395C4A">
              <w:rPr>
                <w:rFonts w:ascii="Times New Roman" w:hAnsi="Times New Roman" w:cs="Times New Roman"/>
                <w:noProof/>
                <w:lang w:val="id-ID"/>
              </w:rPr>
              <w:t xml:space="preserve">Teknik penilaian: tes </w:t>
            </w:r>
            <w:r>
              <w:rPr>
                <w:rFonts w:ascii="Times New Roman" w:hAnsi="Times New Roman" w:cs="Times New Roman"/>
                <w:noProof/>
              </w:rPr>
              <w:t>lisan</w:t>
            </w:r>
          </w:p>
          <w:p w14:paraId="45F18A72" w14:textId="77777777" w:rsidR="00CC19AA" w:rsidRPr="00CC19AA" w:rsidRDefault="00CC19AA" w:rsidP="00CC19AA">
            <w:pPr>
              <w:spacing w:after="0" w:line="240" w:lineRule="auto"/>
              <w:rPr>
                <w:rFonts w:ascii="Times New Roman" w:hAnsi="Times New Roman" w:cs="Times New Roman"/>
                <w:noProof/>
              </w:rPr>
            </w:pPr>
          </w:p>
          <w:p w14:paraId="6963E803" w14:textId="77777777" w:rsidR="00CC19AA" w:rsidRPr="00395C4A" w:rsidRDefault="00CC19AA" w:rsidP="00CC19AA">
            <w:pPr>
              <w:spacing w:after="0" w:line="240" w:lineRule="auto"/>
              <w:jc w:val="center"/>
              <w:rPr>
                <w:rFonts w:ascii="Times New Roman" w:hAnsi="Times New Roman" w:cs="Times New Roman"/>
                <w:noProof/>
                <w:lang w:val="id-ID"/>
              </w:rPr>
            </w:pPr>
          </w:p>
          <w:p w14:paraId="62CB9F62" w14:textId="77777777" w:rsidR="004601FF" w:rsidRPr="00395C4A" w:rsidRDefault="004601FF" w:rsidP="004601FF">
            <w:pPr>
              <w:spacing w:after="0" w:line="240" w:lineRule="auto"/>
              <w:rPr>
                <w:rFonts w:ascii="Times New Roman" w:hAnsi="Times New Roman" w:cs="Times New Roman"/>
                <w:noProof/>
                <w:lang w:val="id-ID"/>
              </w:rPr>
            </w:pPr>
          </w:p>
          <w:p w14:paraId="38AE550F" w14:textId="77777777" w:rsidR="004601FF" w:rsidRPr="00395C4A" w:rsidRDefault="004601FF" w:rsidP="004601FF">
            <w:pPr>
              <w:spacing w:after="0" w:line="240" w:lineRule="auto"/>
              <w:rPr>
                <w:rFonts w:ascii="Times New Roman" w:hAnsi="Times New Roman" w:cs="Times New Roman"/>
                <w:noProof/>
                <w:lang w:val="id-ID"/>
              </w:rPr>
            </w:pPr>
          </w:p>
          <w:p w14:paraId="1301EDDA" w14:textId="77777777" w:rsidR="004601FF" w:rsidRPr="00395C4A" w:rsidRDefault="004601FF" w:rsidP="004601FF">
            <w:pPr>
              <w:spacing w:after="0" w:line="240" w:lineRule="auto"/>
              <w:rPr>
                <w:rFonts w:ascii="Times New Roman" w:hAnsi="Times New Roman" w:cs="Times New Roman"/>
                <w:noProof/>
                <w:lang w:val="id-ID"/>
              </w:rPr>
            </w:pPr>
          </w:p>
          <w:p w14:paraId="4C0E9006" w14:textId="77777777" w:rsidR="004601FF" w:rsidRPr="00395C4A" w:rsidRDefault="004601FF" w:rsidP="004601FF">
            <w:pPr>
              <w:spacing w:after="0" w:line="240" w:lineRule="auto"/>
              <w:rPr>
                <w:rFonts w:ascii="Times New Roman" w:hAnsi="Times New Roman" w:cs="Times New Roman"/>
                <w:noProof/>
                <w:lang w:val="id-ID"/>
              </w:rPr>
            </w:pPr>
          </w:p>
        </w:tc>
        <w:tc>
          <w:tcPr>
            <w:tcW w:w="1526" w:type="dxa"/>
            <w:shd w:val="clear" w:color="auto" w:fill="auto"/>
            <w:vAlign w:val="center"/>
          </w:tcPr>
          <w:p w14:paraId="3322237D" w14:textId="2A1D1BE2" w:rsidR="004601FF" w:rsidRDefault="00CC19AA" w:rsidP="00CC19AA">
            <w:pPr>
              <w:spacing w:after="0" w:line="240" w:lineRule="auto"/>
              <w:rPr>
                <w:rFonts w:ascii="Times New Roman" w:hAnsi="Times New Roman" w:cs="Times New Roman"/>
                <w:noProof/>
              </w:rPr>
            </w:pPr>
            <w:r>
              <w:rPr>
                <w:rFonts w:ascii="Times New Roman" w:hAnsi="Times New Roman" w:cs="Times New Roman"/>
                <w:noProof/>
              </w:rPr>
              <w:t>30</w:t>
            </w:r>
          </w:p>
          <w:p w14:paraId="39C378C8" w14:textId="1AFD55AB" w:rsidR="00CC19AA" w:rsidRDefault="00CC19AA" w:rsidP="00CC19AA">
            <w:pPr>
              <w:spacing w:after="0" w:line="240" w:lineRule="auto"/>
              <w:rPr>
                <w:rFonts w:ascii="Times New Roman" w:hAnsi="Times New Roman" w:cs="Times New Roman"/>
                <w:noProof/>
              </w:rPr>
            </w:pPr>
          </w:p>
          <w:p w14:paraId="03CC3FC4" w14:textId="4DB6EFFC" w:rsidR="00CC19AA" w:rsidRDefault="00CC19AA" w:rsidP="00CC19AA">
            <w:pPr>
              <w:spacing w:after="0" w:line="240" w:lineRule="auto"/>
              <w:rPr>
                <w:rFonts w:ascii="Times New Roman" w:hAnsi="Times New Roman" w:cs="Times New Roman"/>
                <w:noProof/>
              </w:rPr>
            </w:pPr>
          </w:p>
          <w:p w14:paraId="7E216FB5" w14:textId="63C778CC" w:rsidR="00CC19AA" w:rsidRDefault="00CC19AA" w:rsidP="00CC19AA">
            <w:pPr>
              <w:spacing w:after="0" w:line="240" w:lineRule="auto"/>
              <w:rPr>
                <w:rFonts w:ascii="Times New Roman" w:hAnsi="Times New Roman" w:cs="Times New Roman"/>
                <w:noProof/>
              </w:rPr>
            </w:pPr>
          </w:p>
          <w:p w14:paraId="767228A9" w14:textId="148ED395" w:rsidR="00CC19AA" w:rsidRDefault="00CC19AA" w:rsidP="00CC19AA">
            <w:pPr>
              <w:spacing w:after="0" w:line="240" w:lineRule="auto"/>
              <w:rPr>
                <w:rFonts w:ascii="Times New Roman" w:hAnsi="Times New Roman" w:cs="Times New Roman"/>
                <w:noProof/>
              </w:rPr>
            </w:pPr>
          </w:p>
          <w:p w14:paraId="4657BC17" w14:textId="2ED7AAB4" w:rsidR="00CC19AA" w:rsidRDefault="00CC19AA" w:rsidP="00CC19AA">
            <w:pPr>
              <w:spacing w:after="0" w:line="240" w:lineRule="auto"/>
              <w:rPr>
                <w:rFonts w:ascii="Times New Roman" w:hAnsi="Times New Roman" w:cs="Times New Roman"/>
                <w:noProof/>
              </w:rPr>
            </w:pPr>
          </w:p>
          <w:p w14:paraId="22BC87E5" w14:textId="35B62120" w:rsidR="00CC19AA" w:rsidRDefault="00CC19AA" w:rsidP="00CC19AA">
            <w:pPr>
              <w:spacing w:after="0" w:line="240" w:lineRule="auto"/>
              <w:rPr>
                <w:rFonts w:ascii="Times New Roman" w:hAnsi="Times New Roman" w:cs="Times New Roman"/>
                <w:noProof/>
              </w:rPr>
            </w:pPr>
          </w:p>
          <w:p w14:paraId="2721A6A9" w14:textId="510379A9" w:rsidR="00CC19AA" w:rsidRDefault="00CC19AA" w:rsidP="00CC19AA">
            <w:pPr>
              <w:spacing w:after="0" w:line="240" w:lineRule="auto"/>
              <w:rPr>
                <w:rFonts w:ascii="Times New Roman" w:hAnsi="Times New Roman" w:cs="Times New Roman"/>
                <w:noProof/>
              </w:rPr>
            </w:pPr>
          </w:p>
          <w:p w14:paraId="0D5F2130" w14:textId="5827BC77" w:rsidR="00CC19AA" w:rsidRDefault="00CC19AA" w:rsidP="00CC19AA">
            <w:pPr>
              <w:spacing w:after="0" w:line="240" w:lineRule="auto"/>
              <w:rPr>
                <w:rFonts w:ascii="Times New Roman" w:hAnsi="Times New Roman" w:cs="Times New Roman"/>
                <w:noProof/>
              </w:rPr>
            </w:pPr>
            <w:r>
              <w:rPr>
                <w:rFonts w:ascii="Times New Roman" w:hAnsi="Times New Roman" w:cs="Times New Roman"/>
                <w:noProof/>
              </w:rPr>
              <w:t>30</w:t>
            </w:r>
          </w:p>
          <w:p w14:paraId="40B6EF84" w14:textId="450F63EF" w:rsidR="00CC19AA" w:rsidRDefault="00CC19AA" w:rsidP="00CC19AA">
            <w:pPr>
              <w:spacing w:after="0" w:line="240" w:lineRule="auto"/>
              <w:rPr>
                <w:rFonts w:ascii="Times New Roman" w:hAnsi="Times New Roman" w:cs="Times New Roman"/>
                <w:noProof/>
              </w:rPr>
            </w:pPr>
          </w:p>
          <w:p w14:paraId="7A799E83" w14:textId="26C30DDD" w:rsidR="00CC19AA" w:rsidRDefault="00CC19AA" w:rsidP="00CC19AA">
            <w:pPr>
              <w:spacing w:after="0" w:line="240" w:lineRule="auto"/>
              <w:rPr>
                <w:rFonts w:ascii="Times New Roman" w:hAnsi="Times New Roman" w:cs="Times New Roman"/>
                <w:noProof/>
              </w:rPr>
            </w:pPr>
          </w:p>
          <w:p w14:paraId="23F79DF2" w14:textId="6D730B67" w:rsidR="00CC19AA" w:rsidRDefault="00CC19AA" w:rsidP="00CC19AA">
            <w:pPr>
              <w:spacing w:after="0" w:line="240" w:lineRule="auto"/>
              <w:rPr>
                <w:rFonts w:ascii="Times New Roman" w:hAnsi="Times New Roman" w:cs="Times New Roman"/>
                <w:noProof/>
              </w:rPr>
            </w:pPr>
          </w:p>
          <w:p w14:paraId="71895AFD" w14:textId="3D747D64" w:rsidR="00CC19AA" w:rsidRDefault="00CC19AA" w:rsidP="00CC19AA">
            <w:pPr>
              <w:spacing w:after="0" w:line="240" w:lineRule="auto"/>
              <w:rPr>
                <w:rFonts w:ascii="Times New Roman" w:hAnsi="Times New Roman" w:cs="Times New Roman"/>
                <w:noProof/>
              </w:rPr>
            </w:pPr>
          </w:p>
          <w:p w14:paraId="38FB4B4E" w14:textId="1B84D158" w:rsidR="00CC19AA" w:rsidRDefault="00CC19AA" w:rsidP="00CC19AA">
            <w:pPr>
              <w:spacing w:after="0" w:line="240" w:lineRule="auto"/>
              <w:rPr>
                <w:rFonts w:ascii="Times New Roman" w:hAnsi="Times New Roman" w:cs="Times New Roman"/>
                <w:noProof/>
              </w:rPr>
            </w:pPr>
          </w:p>
          <w:p w14:paraId="515FE6EC" w14:textId="571631B7" w:rsidR="00CC19AA" w:rsidRDefault="00CC19AA" w:rsidP="00CC19AA">
            <w:pPr>
              <w:spacing w:after="0" w:line="240" w:lineRule="auto"/>
              <w:rPr>
                <w:rFonts w:ascii="Times New Roman" w:hAnsi="Times New Roman" w:cs="Times New Roman"/>
                <w:noProof/>
              </w:rPr>
            </w:pPr>
            <w:r>
              <w:rPr>
                <w:rFonts w:ascii="Times New Roman" w:hAnsi="Times New Roman" w:cs="Times New Roman"/>
                <w:noProof/>
              </w:rPr>
              <w:t>40</w:t>
            </w:r>
          </w:p>
          <w:p w14:paraId="70857794" w14:textId="77777777" w:rsidR="00CC19AA" w:rsidRPr="00CC19AA" w:rsidRDefault="00CC19AA" w:rsidP="00CC19AA">
            <w:pPr>
              <w:spacing w:after="0" w:line="240" w:lineRule="auto"/>
              <w:rPr>
                <w:rFonts w:ascii="Times New Roman" w:hAnsi="Times New Roman" w:cs="Times New Roman"/>
                <w:noProof/>
              </w:rPr>
            </w:pPr>
          </w:p>
          <w:p w14:paraId="3FB83F96" w14:textId="77777777" w:rsidR="004601FF" w:rsidRPr="00395C4A" w:rsidRDefault="004601FF" w:rsidP="004601FF">
            <w:pPr>
              <w:spacing w:after="0" w:line="240" w:lineRule="auto"/>
              <w:jc w:val="center"/>
              <w:rPr>
                <w:rFonts w:ascii="Times New Roman" w:hAnsi="Times New Roman" w:cs="Times New Roman"/>
                <w:noProof/>
                <w:lang w:val="id-ID"/>
              </w:rPr>
            </w:pPr>
          </w:p>
          <w:p w14:paraId="1A6C3AC8" w14:textId="77777777" w:rsidR="004601FF" w:rsidRPr="00395C4A" w:rsidRDefault="004601FF" w:rsidP="004601FF">
            <w:pPr>
              <w:spacing w:after="0" w:line="240" w:lineRule="auto"/>
              <w:jc w:val="center"/>
              <w:rPr>
                <w:rFonts w:ascii="Times New Roman" w:hAnsi="Times New Roman" w:cs="Times New Roman"/>
                <w:noProof/>
                <w:lang w:val="id-ID"/>
              </w:rPr>
            </w:pPr>
          </w:p>
          <w:p w14:paraId="4517C39A" w14:textId="77777777" w:rsidR="004601FF" w:rsidRPr="00395C4A" w:rsidRDefault="004601FF" w:rsidP="004601FF">
            <w:pPr>
              <w:spacing w:after="0" w:line="240" w:lineRule="auto"/>
              <w:jc w:val="center"/>
              <w:rPr>
                <w:rFonts w:ascii="Times New Roman" w:hAnsi="Times New Roman" w:cs="Times New Roman"/>
                <w:noProof/>
                <w:lang w:val="id-ID"/>
              </w:rPr>
            </w:pPr>
          </w:p>
          <w:p w14:paraId="3BB7C695" w14:textId="77777777" w:rsidR="004601FF" w:rsidRPr="00395C4A" w:rsidRDefault="004601FF" w:rsidP="004601FF">
            <w:pPr>
              <w:spacing w:after="0" w:line="240" w:lineRule="auto"/>
              <w:jc w:val="center"/>
              <w:rPr>
                <w:rFonts w:ascii="Times New Roman" w:hAnsi="Times New Roman" w:cs="Times New Roman"/>
                <w:noProof/>
                <w:lang w:val="id-ID"/>
              </w:rPr>
            </w:pPr>
          </w:p>
          <w:p w14:paraId="144A2197" w14:textId="77777777" w:rsidR="004601FF" w:rsidRPr="00395C4A" w:rsidRDefault="004601FF" w:rsidP="004601FF">
            <w:pPr>
              <w:spacing w:after="0" w:line="240" w:lineRule="auto"/>
              <w:jc w:val="center"/>
              <w:rPr>
                <w:rFonts w:ascii="Times New Roman" w:hAnsi="Times New Roman" w:cs="Times New Roman"/>
                <w:noProof/>
                <w:lang w:val="id-ID"/>
              </w:rPr>
            </w:pPr>
          </w:p>
        </w:tc>
      </w:tr>
      <w:tr w:rsidR="005A1B5D" w:rsidRPr="00395C4A" w14:paraId="498617AE" w14:textId="77777777" w:rsidTr="00872A5F">
        <w:trPr>
          <w:trHeight w:val="341"/>
        </w:trPr>
        <w:tc>
          <w:tcPr>
            <w:tcW w:w="993" w:type="dxa"/>
            <w:shd w:val="clear" w:color="auto" w:fill="auto"/>
            <w:vAlign w:val="center"/>
          </w:tcPr>
          <w:p w14:paraId="58E8EF0F" w14:textId="77777777" w:rsidR="005A1B5D" w:rsidRPr="00395C4A" w:rsidRDefault="005A1B5D" w:rsidP="001A10DD">
            <w:pPr>
              <w:spacing w:after="0" w:line="240" w:lineRule="auto"/>
              <w:jc w:val="center"/>
              <w:rPr>
                <w:rFonts w:ascii="Times New Roman" w:hAnsi="Times New Roman" w:cs="Times New Roman"/>
                <w:b/>
                <w:noProof/>
                <w:lang w:val="id-ID"/>
              </w:rPr>
            </w:pPr>
          </w:p>
        </w:tc>
        <w:tc>
          <w:tcPr>
            <w:tcW w:w="13007" w:type="dxa"/>
            <w:gridSpan w:val="7"/>
            <w:shd w:val="clear" w:color="auto" w:fill="FFFF00"/>
          </w:tcPr>
          <w:p w14:paraId="7B280649" w14:textId="77777777" w:rsidR="005A1B5D" w:rsidRPr="00395C4A" w:rsidRDefault="005A1B5D" w:rsidP="001A10DD">
            <w:pPr>
              <w:spacing w:after="0" w:line="240" w:lineRule="auto"/>
              <w:jc w:val="center"/>
              <w:rPr>
                <w:rFonts w:ascii="Times New Roman" w:hAnsi="Times New Roman" w:cs="Times New Roman"/>
                <w:b/>
                <w:noProof/>
                <w:lang w:val="id-ID"/>
              </w:rPr>
            </w:pPr>
            <w:r w:rsidRPr="00395C4A">
              <w:rPr>
                <w:rFonts w:ascii="Times New Roman" w:hAnsi="Times New Roman" w:cs="Times New Roman"/>
                <w:b/>
                <w:noProof/>
                <w:lang w:val="id-ID"/>
              </w:rPr>
              <w:t>Ujian Akhir Semester</w:t>
            </w:r>
          </w:p>
        </w:tc>
      </w:tr>
    </w:tbl>
    <w:p w14:paraId="38473D1C" w14:textId="77777777" w:rsidR="00CE3BD6" w:rsidRPr="00395C4A" w:rsidRDefault="00CE3BD6" w:rsidP="00996DCC">
      <w:pPr>
        <w:spacing w:after="0" w:line="240" w:lineRule="auto"/>
        <w:rPr>
          <w:rFonts w:ascii="Times New Roman" w:hAnsi="Times New Roman" w:cs="Times New Roman"/>
          <w:b/>
          <w:noProof/>
          <w:sz w:val="24"/>
          <w:szCs w:val="24"/>
          <w:lang w:val="id-ID"/>
        </w:rPr>
      </w:pPr>
    </w:p>
    <w:p w14:paraId="20003F47" w14:textId="77777777" w:rsidR="005F6285" w:rsidRPr="00395C4A" w:rsidRDefault="005F6285" w:rsidP="00996DCC">
      <w:pPr>
        <w:spacing w:after="0" w:line="240" w:lineRule="auto"/>
        <w:rPr>
          <w:rFonts w:ascii="Times New Roman" w:hAnsi="Times New Roman" w:cs="Times New Roman"/>
          <w:b/>
          <w:noProof/>
          <w:sz w:val="24"/>
          <w:szCs w:val="24"/>
          <w:lang w:val="id-ID"/>
        </w:rPr>
      </w:pPr>
    </w:p>
    <w:p w14:paraId="4488540B" w14:textId="77777777" w:rsidR="00996DCC" w:rsidRPr="00395C4A" w:rsidRDefault="00996DCC" w:rsidP="00996DCC">
      <w:pPr>
        <w:spacing w:after="0" w:line="240" w:lineRule="auto"/>
        <w:rPr>
          <w:rFonts w:ascii="Times New Roman" w:hAnsi="Times New Roman" w:cs="Times New Roman"/>
          <w:b/>
          <w:noProof/>
          <w:sz w:val="24"/>
          <w:szCs w:val="24"/>
          <w:lang w:val="id-ID"/>
        </w:rPr>
      </w:pPr>
      <w:r w:rsidRPr="00395C4A">
        <w:rPr>
          <w:rFonts w:ascii="Times New Roman" w:hAnsi="Times New Roman" w:cs="Times New Roman"/>
          <w:b/>
          <w:noProof/>
          <w:sz w:val="24"/>
          <w:szCs w:val="24"/>
          <w:lang w:val="id-ID"/>
        </w:rPr>
        <w:t>Intreg</w:t>
      </w:r>
      <w:r w:rsidR="005F6285" w:rsidRPr="00395C4A">
        <w:rPr>
          <w:rFonts w:ascii="Times New Roman" w:hAnsi="Times New Roman" w:cs="Times New Roman"/>
          <w:b/>
          <w:noProof/>
          <w:sz w:val="24"/>
          <w:szCs w:val="24"/>
          <w:lang w:val="id-ID"/>
        </w:rPr>
        <w:t>r</w:t>
      </w:r>
      <w:r w:rsidRPr="00395C4A">
        <w:rPr>
          <w:rFonts w:ascii="Times New Roman" w:hAnsi="Times New Roman" w:cs="Times New Roman"/>
          <w:b/>
          <w:noProof/>
          <w:sz w:val="24"/>
          <w:szCs w:val="24"/>
          <w:lang w:val="id-ID"/>
        </w:rPr>
        <w:t>asi – Interkoneksi</w:t>
      </w:r>
    </w:p>
    <w:p w14:paraId="3D0D0E40" w14:textId="77777777" w:rsidR="00996DCC" w:rsidRPr="00C35A2C" w:rsidRDefault="00996DCC" w:rsidP="00996DCC">
      <w:pPr>
        <w:numPr>
          <w:ilvl w:val="0"/>
          <w:numId w:val="1"/>
        </w:numPr>
        <w:spacing w:after="0" w:line="240" w:lineRule="auto"/>
        <w:rPr>
          <w:rFonts w:ascii="Times New Roman" w:hAnsi="Times New Roman" w:cs="Times New Roman"/>
          <w:noProof/>
          <w:sz w:val="20"/>
          <w:szCs w:val="20"/>
          <w:lang w:val="id-ID"/>
        </w:rPr>
      </w:pPr>
      <w:r w:rsidRPr="00C35A2C">
        <w:rPr>
          <w:rFonts w:ascii="Times New Roman" w:hAnsi="Times New Roman" w:cs="Times New Roman"/>
          <w:noProof/>
          <w:sz w:val="20"/>
          <w:szCs w:val="20"/>
          <w:lang w:val="id-ID"/>
        </w:rPr>
        <w:t>Matakuliah pendukung Intregasi-Interkoneksi</w:t>
      </w:r>
      <w:r w:rsidR="00395C4A" w:rsidRPr="00C35A2C">
        <w:rPr>
          <w:rFonts w:ascii="Times New Roman" w:hAnsi="Times New Roman" w:cs="Times New Roman"/>
          <w:noProof/>
          <w:sz w:val="20"/>
          <w:szCs w:val="20"/>
          <w:lang w:val="id-ID"/>
        </w:rPr>
        <w:t>: Siyasah dan Ushul Fikih.</w:t>
      </w:r>
    </w:p>
    <w:p w14:paraId="38E88870" w14:textId="77777777" w:rsidR="00996DCC" w:rsidRPr="00C35A2C" w:rsidRDefault="00996DCC" w:rsidP="00996DCC">
      <w:pPr>
        <w:numPr>
          <w:ilvl w:val="0"/>
          <w:numId w:val="1"/>
        </w:numPr>
        <w:spacing w:after="0" w:line="240" w:lineRule="auto"/>
        <w:rPr>
          <w:rFonts w:ascii="Times New Roman" w:hAnsi="Times New Roman" w:cs="Times New Roman"/>
          <w:noProof/>
          <w:sz w:val="20"/>
          <w:szCs w:val="20"/>
          <w:lang w:val="id-ID"/>
        </w:rPr>
      </w:pPr>
      <w:r w:rsidRPr="00C35A2C">
        <w:rPr>
          <w:rFonts w:ascii="Times New Roman" w:hAnsi="Times New Roman" w:cs="Times New Roman"/>
          <w:noProof/>
          <w:sz w:val="20"/>
          <w:szCs w:val="20"/>
          <w:lang w:val="id-ID"/>
        </w:rPr>
        <w:t>Level Intregasi-Interkoneksi</w:t>
      </w:r>
    </w:p>
    <w:p w14:paraId="4BC70CB3" w14:textId="77777777" w:rsidR="001E205B" w:rsidRPr="00395C4A" w:rsidRDefault="001E205B" w:rsidP="001E205B">
      <w:pPr>
        <w:widowControl w:val="0"/>
        <w:autoSpaceDE w:val="0"/>
        <w:autoSpaceDN w:val="0"/>
        <w:adjustRightInd w:val="0"/>
        <w:spacing w:after="0" w:line="240" w:lineRule="auto"/>
        <w:ind w:left="270" w:right="-5648" w:hanging="270"/>
        <w:jc w:val="both"/>
        <w:rPr>
          <w:rFonts w:ascii="Times New Roman" w:hAnsi="Times New Roman" w:cs="Times New Roman"/>
          <w:noProof/>
          <w:sz w:val="20"/>
          <w:szCs w:val="20"/>
          <w:lang w:val="id-ID"/>
        </w:rPr>
      </w:pPr>
      <w:r w:rsidRPr="00395C4A">
        <w:rPr>
          <w:rFonts w:ascii="Times New Roman" w:hAnsi="Times New Roman" w:cs="Times New Roman"/>
          <w:noProof/>
          <w:sz w:val="20"/>
          <w:szCs w:val="20"/>
          <w:lang w:val="id-ID"/>
        </w:rPr>
        <w:t xml:space="preserve">Ranah integrasi-interkoneksi  HAN II: </w:t>
      </w:r>
    </w:p>
    <w:p w14:paraId="2E3F0AF7" w14:textId="77777777" w:rsidR="001E205B" w:rsidRPr="00395C4A" w:rsidRDefault="001E205B" w:rsidP="00395C4A">
      <w:pPr>
        <w:widowControl w:val="0"/>
        <w:numPr>
          <w:ilvl w:val="0"/>
          <w:numId w:val="23"/>
        </w:numPr>
        <w:tabs>
          <w:tab w:val="left" w:pos="1124"/>
        </w:tabs>
        <w:autoSpaceDE w:val="0"/>
        <w:autoSpaceDN w:val="0"/>
        <w:adjustRightInd w:val="0"/>
        <w:spacing w:after="120" w:line="240" w:lineRule="auto"/>
        <w:ind w:left="270" w:right="-2970" w:hanging="270"/>
        <w:jc w:val="both"/>
        <w:rPr>
          <w:rFonts w:ascii="Times New Roman" w:hAnsi="Times New Roman" w:cs="Times New Roman"/>
          <w:noProof/>
          <w:sz w:val="20"/>
          <w:szCs w:val="20"/>
          <w:lang w:val="id-ID"/>
        </w:rPr>
      </w:pPr>
      <w:r w:rsidRPr="00395C4A">
        <w:rPr>
          <w:rFonts w:ascii="Times New Roman" w:hAnsi="Times New Roman" w:cs="Times New Roman"/>
          <w:noProof/>
          <w:sz w:val="20"/>
          <w:szCs w:val="20"/>
          <w:lang w:val="id-ID"/>
        </w:rPr>
        <w:t xml:space="preserve">Ranah filsafat </w:t>
      </w:r>
      <w:r w:rsidRPr="00395C4A">
        <w:rPr>
          <w:rFonts w:ascii="Times New Roman" w:hAnsi="Times New Roman" w:cs="Times New Roman"/>
          <w:i/>
          <w:iCs/>
          <w:noProof/>
          <w:sz w:val="20"/>
          <w:szCs w:val="20"/>
          <w:lang w:val="id-ID"/>
        </w:rPr>
        <w:t>(hadaratul falsafah</w:t>
      </w:r>
      <w:r w:rsidRPr="00395C4A">
        <w:rPr>
          <w:rFonts w:ascii="Times New Roman" w:hAnsi="Times New Roman" w:cs="Times New Roman"/>
          <w:noProof/>
          <w:sz w:val="20"/>
          <w:szCs w:val="20"/>
          <w:lang w:val="id-ID"/>
        </w:rPr>
        <w:t xml:space="preserve">): secara epistemologis, metamorfosis negara dan konstitusi tumbuh dalam lintas ruang dan waktu yang hakikinya bertujuan membentuk satu tatanan sosial yang sejahtera dan berkeadilan. Islam sebagai entitas teologis dan politis (QS. Al-Maidah: 3) yang menyiratkan kesempurnaan dalam ketauhidan, akhlak, dan syari’ah (QS. Al An’am: 38) melalui ketauladan Rasulullah telah meletakkan prinsip-prinsip dasar kenegaraan yang menjunjung tinggi keadilan, kesejajaran, perlindungan hak-hak perempuan dan anak, menentang feodalisme dan keserakahan, dan spirit persaudaraan.  Dalam konteks itu, perluasan peran negara melalui berbagai inprastruktur hukum untuk menjalankan fungsi kenegaraan secara optimal menjadi satu keniscayaan di tengah berbagai persoalan </w:t>
      </w:r>
      <w:r w:rsidRPr="00395C4A">
        <w:rPr>
          <w:rFonts w:ascii="Times New Roman" w:hAnsi="Times New Roman" w:cs="Times New Roman"/>
          <w:noProof/>
          <w:sz w:val="20"/>
          <w:szCs w:val="20"/>
          <w:lang w:val="id-ID"/>
        </w:rPr>
        <w:lastRenderedPageBreak/>
        <w:t>negara yang multibimensional. Karenanya, instrumen hukum administrasi negara merupakan manifestasi dari negara yang ingin sejahtera dengan mengoptimalkan peran pemerintahan dan seluruh stakeholdersnya. Kebijaksanaan-kebijaksanaan (</w:t>
      </w:r>
      <w:r w:rsidRPr="00395C4A">
        <w:rPr>
          <w:rFonts w:ascii="Times New Roman" w:hAnsi="Times New Roman" w:cs="Times New Roman"/>
          <w:i/>
          <w:noProof/>
          <w:sz w:val="20"/>
          <w:szCs w:val="20"/>
          <w:lang w:val="id-ID"/>
        </w:rPr>
        <w:t>freies ermessen</w:t>
      </w:r>
      <w:r w:rsidRPr="00395C4A">
        <w:rPr>
          <w:rFonts w:ascii="Times New Roman" w:hAnsi="Times New Roman" w:cs="Times New Roman"/>
          <w:noProof/>
          <w:sz w:val="20"/>
          <w:szCs w:val="20"/>
          <w:lang w:val="id-ID"/>
        </w:rPr>
        <w:t>) di luar regulasi normal menjadi satu pranata guna meningkatkan pelayanan umum guna menjamin fleksibilatas peran dan fungsi pemerintah agar berjalan sesuai dengan asaslinya hakekat kenegaraan.</w:t>
      </w:r>
    </w:p>
    <w:p w14:paraId="43947AB3" w14:textId="77777777" w:rsidR="001E205B" w:rsidRPr="00395C4A" w:rsidRDefault="001E205B" w:rsidP="00395C4A">
      <w:pPr>
        <w:widowControl w:val="0"/>
        <w:numPr>
          <w:ilvl w:val="0"/>
          <w:numId w:val="23"/>
        </w:numPr>
        <w:tabs>
          <w:tab w:val="left" w:pos="1124"/>
        </w:tabs>
        <w:autoSpaceDE w:val="0"/>
        <w:autoSpaceDN w:val="0"/>
        <w:adjustRightInd w:val="0"/>
        <w:spacing w:before="120" w:after="120" w:line="240" w:lineRule="auto"/>
        <w:ind w:left="270" w:right="-2970" w:hanging="270"/>
        <w:jc w:val="both"/>
        <w:rPr>
          <w:rFonts w:ascii="Times New Roman" w:hAnsi="Times New Roman" w:cs="Times New Roman"/>
          <w:noProof/>
          <w:sz w:val="20"/>
          <w:szCs w:val="20"/>
          <w:lang w:val="id-ID"/>
        </w:rPr>
      </w:pPr>
      <w:r w:rsidRPr="00395C4A">
        <w:rPr>
          <w:rFonts w:ascii="Times New Roman" w:hAnsi="Times New Roman" w:cs="Times New Roman"/>
          <w:noProof/>
          <w:sz w:val="20"/>
          <w:szCs w:val="20"/>
          <w:lang w:val="id-ID"/>
        </w:rPr>
        <w:t xml:space="preserve">Ranah Materi: Dalam kajian HAN, pembahasan Hukum Administrasi Negara akan menilik pada regulasi administrasi di Indonesia menyangkut aspek negara hukum sebagai landasan konstitusional; konsep pemerintahan; hukum kepegawaian; instrumen hukum administrasi; hukum keuangan negara; publik domein; hukum perpajakan; hukum agraria; dan peradilan administrasi. </w:t>
      </w:r>
    </w:p>
    <w:p w14:paraId="3233FE1E" w14:textId="77777777" w:rsidR="001E205B" w:rsidRPr="00395C4A" w:rsidRDefault="001E205B" w:rsidP="00395C4A">
      <w:pPr>
        <w:widowControl w:val="0"/>
        <w:numPr>
          <w:ilvl w:val="0"/>
          <w:numId w:val="23"/>
        </w:numPr>
        <w:tabs>
          <w:tab w:val="left" w:pos="1124"/>
        </w:tabs>
        <w:autoSpaceDE w:val="0"/>
        <w:autoSpaceDN w:val="0"/>
        <w:adjustRightInd w:val="0"/>
        <w:spacing w:before="120" w:after="120" w:line="240" w:lineRule="auto"/>
        <w:ind w:left="270" w:right="-2970" w:hanging="270"/>
        <w:jc w:val="both"/>
        <w:rPr>
          <w:rFonts w:ascii="Times New Roman" w:hAnsi="Times New Roman" w:cs="Times New Roman"/>
          <w:noProof/>
          <w:sz w:val="20"/>
          <w:szCs w:val="20"/>
          <w:lang w:val="id-ID"/>
        </w:rPr>
      </w:pPr>
      <w:r w:rsidRPr="00395C4A">
        <w:rPr>
          <w:rFonts w:ascii="Times New Roman" w:hAnsi="Times New Roman" w:cs="Times New Roman"/>
          <w:noProof/>
          <w:sz w:val="20"/>
          <w:szCs w:val="20"/>
          <w:lang w:val="id-ID"/>
        </w:rPr>
        <w:t>Ranah Metodologis: Ranah ini mencoba memadukan secara hierarkis tiga pendekatan yakni teologis, filosofi, dan kritis reflektif (fenomenologis). Pendekatan teologis adalah satu pendekatan normatif yang melandaskan pada Nash dan interpretasi kontekstual yang menjunjung tinggi nilai-nilai  inklusif dan humanistik. Pendekatan ini secara deduktif melahirkan pandangan falsafah humanisme yang di dalamnya nilai-nilai kemanusiaan, kesetaraan, keseimbangan, dan keharmonisan relasi sosial terjalin dengan baik. Pendekatan reflektif kritis menjadi satu pendekatan aplikatif dari pendekatan-pendekatan sebelumnya dalam menjawab realitas sosial, politik, ekonomi, dan hukum yang terjadi. Dengan metode ini diharapkan kesenjangan dan akuism</w:t>
      </w:r>
      <w:r w:rsidRPr="00395C4A">
        <w:rPr>
          <w:rFonts w:ascii="Times New Roman" w:hAnsi="Times New Roman" w:cs="Times New Roman"/>
          <w:i/>
          <w:iCs/>
          <w:noProof/>
          <w:sz w:val="20"/>
          <w:szCs w:val="20"/>
          <w:lang w:val="id-ID"/>
        </w:rPr>
        <w:t>e (truthclime</w:t>
      </w:r>
      <w:r w:rsidRPr="00395C4A">
        <w:rPr>
          <w:rFonts w:ascii="Times New Roman" w:hAnsi="Times New Roman" w:cs="Times New Roman"/>
          <w:noProof/>
          <w:sz w:val="20"/>
          <w:szCs w:val="20"/>
          <w:lang w:val="id-ID"/>
        </w:rPr>
        <w:t>) dapat dihindari. Pada akhirnya sikap kritis reflektif akan membuka gerbang kajian HA</w:t>
      </w:r>
      <w:r w:rsidR="00395C4A">
        <w:rPr>
          <w:rFonts w:ascii="Times New Roman" w:hAnsi="Times New Roman" w:cs="Times New Roman"/>
          <w:noProof/>
          <w:sz w:val="20"/>
          <w:szCs w:val="20"/>
          <w:lang w:val="id-ID"/>
        </w:rPr>
        <w:t>N</w:t>
      </w:r>
      <w:r w:rsidRPr="00395C4A">
        <w:rPr>
          <w:rFonts w:ascii="Times New Roman" w:hAnsi="Times New Roman" w:cs="Times New Roman"/>
          <w:noProof/>
          <w:sz w:val="20"/>
          <w:szCs w:val="20"/>
          <w:lang w:val="id-ID"/>
        </w:rPr>
        <w:t xml:space="preserve"> secara lebih luas dan fenomenologis.</w:t>
      </w:r>
    </w:p>
    <w:p w14:paraId="0FA89D9E" w14:textId="77777777" w:rsidR="001E205B" w:rsidRPr="00395C4A" w:rsidRDefault="001E205B" w:rsidP="00395C4A">
      <w:pPr>
        <w:widowControl w:val="0"/>
        <w:numPr>
          <w:ilvl w:val="0"/>
          <w:numId w:val="23"/>
        </w:numPr>
        <w:tabs>
          <w:tab w:val="left" w:pos="1124"/>
          <w:tab w:val="left" w:pos="3780"/>
        </w:tabs>
        <w:autoSpaceDE w:val="0"/>
        <w:autoSpaceDN w:val="0"/>
        <w:adjustRightInd w:val="0"/>
        <w:spacing w:before="120" w:after="0" w:line="240" w:lineRule="auto"/>
        <w:ind w:left="270" w:right="-2970" w:hanging="270"/>
        <w:jc w:val="both"/>
        <w:rPr>
          <w:rFonts w:ascii="Times New Roman" w:hAnsi="Times New Roman" w:cs="Times New Roman"/>
          <w:noProof/>
          <w:sz w:val="20"/>
          <w:szCs w:val="20"/>
          <w:lang w:val="id-ID"/>
        </w:rPr>
      </w:pPr>
      <w:r w:rsidRPr="00395C4A">
        <w:rPr>
          <w:rFonts w:ascii="Times New Roman" w:hAnsi="Times New Roman" w:cs="Times New Roman"/>
          <w:noProof/>
          <w:sz w:val="20"/>
          <w:szCs w:val="20"/>
          <w:lang w:val="id-ID"/>
        </w:rPr>
        <w:t xml:space="preserve">Ranah Strategik: Model kajian matakuliah ini secara umum menggunakan pendekatan yuridis yaitu dengan menelaah aspek perundang-undangan terkait dengan pengaturan administrasi negara dan konsep-konsep yang digunakan. </w:t>
      </w:r>
      <w:r w:rsidRPr="00395C4A">
        <w:rPr>
          <w:rFonts w:ascii="Times New Roman" w:hAnsi="Times New Roman" w:cs="Times New Roman"/>
          <w:i/>
          <w:iCs/>
          <w:noProof/>
          <w:sz w:val="20"/>
          <w:szCs w:val="20"/>
          <w:lang w:val="id-ID"/>
        </w:rPr>
        <w:t>Kedua</w:t>
      </w:r>
      <w:r w:rsidRPr="00395C4A">
        <w:rPr>
          <w:rFonts w:ascii="Times New Roman" w:hAnsi="Times New Roman" w:cs="Times New Roman"/>
          <w:noProof/>
          <w:sz w:val="20"/>
          <w:szCs w:val="20"/>
          <w:lang w:val="id-ID"/>
        </w:rPr>
        <w:t xml:space="preserve">, dengan pendekatan studi langsung. Artinya, mahasiswa diminta untuk mengenal berbagai instrumen administrasi negara secara langsung melalui database yang disediakan oleh Depkumham atau humas Pemda D.I.Y. Untuk mendukung itu maka Fakultas atau jurusan dapat memanfaatkan MOU yang sudah dibuat dan dijalankan selama ini. </w:t>
      </w:r>
      <w:r w:rsidRPr="00395C4A">
        <w:rPr>
          <w:rFonts w:ascii="Times New Roman" w:hAnsi="Times New Roman" w:cs="Times New Roman"/>
          <w:i/>
          <w:iCs/>
          <w:noProof/>
          <w:sz w:val="20"/>
          <w:szCs w:val="20"/>
          <w:lang w:val="id-ID"/>
        </w:rPr>
        <w:t>Ketiga</w:t>
      </w:r>
      <w:r w:rsidRPr="00395C4A">
        <w:rPr>
          <w:rFonts w:ascii="Times New Roman" w:hAnsi="Times New Roman" w:cs="Times New Roman"/>
          <w:noProof/>
          <w:sz w:val="20"/>
          <w:szCs w:val="20"/>
          <w:lang w:val="id-ID"/>
        </w:rPr>
        <w:t>, dengan pendekatan paper assignment yang selanjutnya didiskusikan dalam bentuk FGD.</w:t>
      </w:r>
    </w:p>
    <w:p w14:paraId="52B36C45" w14:textId="77777777" w:rsidR="001E205B" w:rsidRPr="00395C4A" w:rsidRDefault="001E205B" w:rsidP="00395C4A">
      <w:pPr>
        <w:widowControl w:val="0"/>
        <w:tabs>
          <w:tab w:val="right" w:pos="3780"/>
        </w:tabs>
        <w:autoSpaceDE w:val="0"/>
        <w:autoSpaceDN w:val="0"/>
        <w:adjustRightInd w:val="0"/>
        <w:spacing w:after="0" w:line="240" w:lineRule="auto"/>
        <w:ind w:left="270" w:right="-2970" w:hanging="270"/>
        <w:jc w:val="both"/>
        <w:rPr>
          <w:rFonts w:ascii="Times New Roman" w:hAnsi="Times New Roman" w:cs="Times New Roman"/>
          <w:noProof/>
          <w:sz w:val="20"/>
          <w:szCs w:val="20"/>
          <w:lang w:val="id-ID"/>
        </w:rPr>
      </w:pPr>
      <w:r w:rsidRPr="00395C4A">
        <w:rPr>
          <w:rFonts w:ascii="Times New Roman" w:hAnsi="Times New Roman" w:cs="Times New Roman"/>
          <w:noProof/>
          <w:sz w:val="20"/>
          <w:szCs w:val="20"/>
          <w:lang w:val="id-ID"/>
        </w:rPr>
        <w:tab/>
        <w:t xml:space="preserve">Dalam ranah integrasi, model kajiannya lebih informatif dan korektif. Artinya, sistem hukum administrasi yang dipraktikkan di dunia Islam coba diinformasikan ke dalam pembelajaran HAN II ini dan secara kritis analisis akan diurai persamaan dan perbedaannya. </w:t>
      </w:r>
    </w:p>
    <w:p w14:paraId="484D83E9" w14:textId="77777777" w:rsidR="00996DCC" w:rsidRPr="0050728C" w:rsidRDefault="00395C4A" w:rsidP="0050728C">
      <w:pPr>
        <w:widowControl w:val="0"/>
        <w:tabs>
          <w:tab w:val="right" w:pos="3780"/>
        </w:tabs>
        <w:autoSpaceDE w:val="0"/>
        <w:autoSpaceDN w:val="0"/>
        <w:adjustRightInd w:val="0"/>
        <w:spacing w:after="0" w:line="240" w:lineRule="auto"/>
        <w:ind w:left="270" w:right="-2970" w:hanging="270"/>
        <w:jc w:val="both"/>
        <w:rPr>
          <w:rFonts w:ascii="Times New Roman" w:hAnsi="Times New Roman" w:cs="Times New Roman"/>
          <w:noProof/>
          <w:sz w:val="20"/>
          <w:szCs w:val="20"/>
          <w:lang w:val="id-ID"/>
        </w:rPr>
      </w:pPr>
      <w:r w:rsidRPr="00395C4A">
        <w:rPr>
          <w:rFonts w:ascii="Times New Roman" w:hAnsi="Times New Roman" w:cs="Times New Roman"/>
          <w:noProof/>
          <w:sz w:val="20"/>
          <w:szCs w:val="20"/>
          <w:lang w:val="id-ID"/>
        </w:rPr>
        <w:tab/>
      </w:r>
      <w:r w:rsidR="001E205B" w:rsidRPr="00395C4A">
        <w:rPr>
          <w:rFonts w:ascii="Times New Roman" w:hAnsi="Times New Roman" w:cs="Times New Roman"/>
          <w:noProof/>
          <w:sz w:val="20"/>
          <w:szCs w:val="20"/>
          <w:lang w:val="id-ID"/>
        </w:rPr>
        <w:t>Sedangkan dalam ranah interkonektifnya adalah  telaah atas asas-asas syari'ah dengan HAN yang tentunya akan cenderung berkembang sesuai dengan rithme dinamika sosio-politik hukum masyarakat Indonesia. Dalam tataran ini maka hasil kajian dimungkinkan akan menghasilkan satu penemuan baru dari beberapa kajian HAN yang ada.</w:t>
      </w:r>
    </w:p>
    <w:p w14:paraId="60CA4A40" w14:textId="77777777" w:rsidR="00730A92" w:rsidRPr="00395C4A" w:rsidRDefault="00730A92" w:rsidP="001E205B">
      <w:pPr>
        <w:spacing w:after="0" w:line="240" w:lineRule="auto"/>
        <w:rPr>
          <w:rFonts w:ascii="Times New Roman" w:hAnsi="Times New Roman" w:cs="Times New Roman"/>
          <w:b/>
          <w:noProof/>
          <w:sz w:val="24"/>
          <w:szCs w:val="24"/>
          <w:lang w:val="id-ID"/>
        </w:rPr>
      </w:pPr>
    </w:p>
    <w:p w14:paraId="4B8F5377" w14:textId="77777777" w:rsidR="00996DCC" w:rsidRPr="00395C4A" w:rsidRDefault="00996DCC" w:rsidP="00996DCC">
      <w:pPr>
        <w:spacing w:after="0" w:line="240" w:lineRule="auto"/>
        <w:ind w:left="-180"/>
        <w:rPr>
          <w:rFonts w:ascii="Times New Roman" w:hAnsi="Times New Roman" w:cs="Times New Roman"/>
          <w:b/>
          <w:noProof/>
          <w:sz w:val="24"/>
          <w:szCs w:val="24"/>
          <w:lang w:val="id-ID"/>
        </w:rPr>
      </w:pPr>
      <w:r w:rsidRPr="00395C4A">
        <w:rPr>
          <w:rFonts w:ascii="Times New Roman" w:hAnsi="Times New Roman" w:cs="Times New Roman"/>
          <w:b/>
          <w:noProof/>
          <w:sz w:val="24"/>
          <w:szCs w:val="24"/>
          <w:lang w:val="id-ID"/>
        </w:rPr>
        <w:t>Daftar Referensi :</w:t>
      </w:r>
    </w:p>
    <w:p w14:paraId="5481CA61" w14:textId="77777777" w:rsidR="001E205B" w:rsidRPr="00395C4A" w:rsidRDefault="001E205B" w:rsidP="001E205B">
      <w:pPr>
        <w:widowControl w:val="0"/>
        <w:tabs>
          <w:tab w:val="left" w:pos="540"/>
        </w:tabs>
        <w:autoSpaceDE w:val="0"/>
        <w:autoSpaceDN w:val="0"/>
        <w:adjustRightInd w:val="0"/>
        <w:spacing w:after="0" w:line="240" w:lineRule="auto"/>
        <w:ind w:left="1800" w:right="-5648" w:hanging="1800"/>
        <w:rPr>
          <w:rFonts w:ascii="Times New Roman" w:hAnsi="Times New Roman" w:cs="Times New Roman"/>
          <w:noProof/>
          <w:sz w:val="20"/>
          <w:szCs w:val="20"/>
          <w:lang w:val="id-ID"/>
        </w:rPr>
      </w:pPr>
      <w:r w:rsidRPr="00395C4A">
        <w:rPr>
          <w:rFonts w:ascii="Times New Roman" w:hAnsi="Times New Roman" w:cs="Times New Roman"/>
          <w:noProof/>
          <w:sz w:val="20"/>
          <w:szCs w:val="20"/>
          <w:lang w:val="id-ID"/>
        </w:rPr>
        <w:t xml:space="preserve">Wajib </w:t>
      </w:r>
      <w:r w:rsidRPr="00395C4A">
        <w:rPr>
          <w:rFonts w:ascii="Times New Roman" w:hAnsi="Times New Roman" w:cs="Times New Roman"/>
          <w:noProof/>
          <w:sz w:val="20"/>
          <w:szCs w:val="20"/>
          <w:lang w:val="id-ID"/>
        </w:rPr>
        <w:tab/>
        <w:t xml:space="preserve">: </w:t>
      </w:r>
      <w:r w:rsidRPr="00395C4A">
        <w:rPr>
          <w:rFonts w:ascii="Times New Roman" w:hAnsi="Times New Roman" w:cs="Times New Roman"/>
          <w:noProof/>
          <w:sz w:val="20"/>
          <w:szCs w:val="20"/>
          <w:lang w:val="id-ID"/>
        </w:rPr>
        <w:tab/>
      </w:r>
      <w:r w:rsidRPr="00395C4A">
        <w:rPr>
          <w:rFonts w:ascii="Times New Roman" w:hAnsi="Times New Roman" w:cs="Times New Roman"/>
          <w:noProof/>
          <w:sz w:val="20"/>
          <w:szCs w:val="20"/>
          <w:lang w:val="id-ID"/>
        </w:rPr>
        <w:tab/>
      </w:r>
    </w:p>
    <w:p w14:paraId="123DD664" w14:textId="3CC188C0" w:rsidR="001E205B" w:rsidRDefault="001E205B" w:rsidP="001E205B">
      <w:pPr>
        <w:widowControl w:val="0"/>
        <w:tabs>
          <w:tab w:val="left" w:pos="720"/>
          <w:tab w:val="right" w:pos="3780"/>
        </w:tabs>
        <w:autoSpaceDE w:val="0"/>
        <w:autoSpaceDN w:val="0"/>
        <w:adjustRightInd w:val="0"/>
        <w:spacing w:after="0" w:line="240" w:lineRule="auto"/>
        <w:ind w:left="1800" w:right="-5648" w:hanging="1260"/>
        <w:rPr>
          <w:rFonts w:ascii="Times New Roman" w:hAnsi="Times New Roman" w:cs="Times New Roman"/>
          <w:noProof/>
          <w:sz w:val="20"/>
          <w:szCs w:val="20"/>
          <w:lang w:val="id-ID"/>
        </w:rPr>
      </w:pPr>
      <w:r w:rsidRPr="00395C4A">
        <w:rPr>
          <w:rFonts w:ascii="Times New Roman" w:hAnsi="Times New Roman" w:cs="Times New Roman"/>
          <w:noProof/>
          <w:sz w:val="20"/>
          <w:szCs w:val="20"/>
          <w:lang w:val="id-ID"/>
        </w:rPr>
        <w:t xml:space="preserve">SF. Marbun &amp; Moh. Mahfud MD, </w:t>
      </w:r>
      <w:r w:rsidRPr="00395C4A">
        <w:rPr>
          <w:rFonts w:ascii="Times New Roman" w:hAnsi="Times New Roman" w:cs="Times New Roman"/>
          <w:i/>
          <w:iCs/>
          <w:noProof/>
          <w:sz w:val="20"/>
          <w:szCs w:val="20"/>
          <w:lang w:val="id-ID"/>
        </w:rPr>
        <w:t>Pokok-pokok Hukum Administrasi Negara</w:t>
      </w:r>
      <w:r w:rsidRPr="00395C4A">
        <w:rPr>
          <w:rFonts w:ascii="Times New Roman" w:hAnsi="Times New Roman" w:cs="Times New Roman"/>
          <w:noProof/>
          <w:sz w:val="20"/>
          <w:szCs w:val="20"/>
          <w:lang w:val="id-ID"/>
        </w:rPr>
        <w:t xml:space="preserve"> (Yogyakarta: Liberty, 2006).</w:t>
      </w:r>
    </w:p>
    <w:p w14:paraId="67A7FBE6" w14:textId="69FE26DC" w:rsidR="002E6AD5" w:rsidRDefault="005637EC" w:rsidP="001E205B">
      <w:pPr>
        <w:widowControl w:val="0"/>
        <w:tabs>
          <w:tab w:val="left" w:pos="720"/>
          <w:tab w:val="right" w:pos="3780"/>
        </w:tabs>
        <w:autoSpaceDE w:val="0"/>
        <w:autoSpaceDN w:val="0"/>
        <w:adjustRightInd w:val="0"/>
        <w:spacing w:after="0" w:line="240" w:lineRule="auto"/>
        <w:ind w:left="1800" w:right="-5648" w:hanging="1260"/>
        <w:rPr>
          <w:rFonts w:ascii="Times New Roman" w:hAnsi="Times New Roman" w:cs="Times New Roman"/>
          <w:noProof/>
          <w:sz w:val="20"/>
          <w:szCs w:val="20"/>
        </w:rPr>
      </w:pPr>
      <w:r>
        <w:rPr>
          <w:rFonts w:ascii="Times New Roman" w:hAnsi="Times New Roman" w:cs="Times New Roman"/>
          <w:noProof/>
          <w:sz w:val="20"/>
          <w:szCs w:val="20"/>
        </w:rPr>
        <w:t xml:space="preserve">Sjamsiar Sjamsuddin Indradi, </w:t>
      </w:r>
      <w:r w:rsidRPr="00113505">
        <w:rPr>
          <w:rFonts w:ascii="Times New Roman" w:hAnsi="Times New Roman" w:cs="Times New Roman"/>
          <w:i/>
          <w:noProof/>
          <w:sz w:val="20"/>
          <w:szCs w:val="20"/>
        </w:rPr>
        <w:t>Hukum Administrasi Negara</w:t>
      </w:r>
      <w:r>
        <w:rPr>
          <w:rFonts w:ascii="Times New Roman" w:hAnsi="Times New Roman" w:cs="Times New Roman"/>
          <w:noProof/>
          <w:sz w:val="20"/>
          <w:szCs w:val="20"/>
        </w:rPr>
        <w:t>, Jatim: Setara Press, 2019.</w:t>
      </w:r>
    </w:p>
    <w:p w14:paraId="5625C047" w14:textId="0F4E28EF" w:rsidR="005637EC" w:rsidRPr="005637EC" w:rsidRDefault="005637EC" w:rsidP="001E205B">
      <w:pPr>
        <w:widowControl w:val="0"/>
        <w:tabs>
          <w:tab w:val="left" w:pos="720"/>
          <w:tab w:val="right" w:pos="3780"/>
        </w:tabs>
        <w:autoSpaceDE w:val="0"/>
        <w:autoSpaceDN w:val="0"/>
        <w:adjustRightInd w:val="0"/>
        <w:spacing w:after="0" w:line="240" w:lineRule="auto"/>
        <w:ind w:left="1800" w:right="-5648" w:hanging="1260"/>
        <w:rPr>
          <w:rFonts w:ascii="Times New Roman" w:hAnsi="Times New Roman" w:cs="Times New Roman"/>
          <w:noProof/>
          <w:sz w:val="20"/>
          <w:szCs w:val="20"/>
        </w:rPr>
      </w:pPr>
      <w:r>
        <w:rPr>
          <w:rFonts w:ascii="Times New Roman" w:hAnsi="Times New Roman" w:cs="Times New Roman"/>
          <w:noProof/>
          <w:sz w:val="20"/>
          <w:szCs w:val="20"/>
        </w:rPr>
        <w:t xml:space="preserve">Junairsi Ridwan, </w:t>
      </w:r>
      <w:r w:rsidRPr="00113505">
        <w:rPr>
          <w:rFonts w:ascii="Times New Roman" w:hAnsi="Times New Roman" w:cs="Times New Roman"/>
          <w:i/>
          <w:noProof/>
          <w:sz w:val="20"/>
          <w:szCs w:val="20"/>
        </w:rPr>
        <w:t>Hukum Tata Ruang</w:t>
      </w:r>
      <w:r>
        <w:rPr>
          <w:rFonts w:ascii="Times New Roman" w:hAnsi="Times New Roman" w:cs="Times New Roman"/>
          <w:noProof/>
          <w:sz w:val="20"/>
          <w:szCs w:val="20"/>
        </w:rPr>
        <w:t xml:space="preserve"> (Bandung: Nuansa Cendekia, 2016).</w:t>
      </w:r>
    </w:p>
    <w:p w14:paraId="69566410" w14:textId="77777777" w:rsidR="001E205B" w:rsidRPr="00395C4A" w:rsidRDefault="001E205B" w:rsidP="001E205B">
      <w:pPr>
        <w:widowControl w:val="0"/>
        <w:tabs>
          <w:tab w:val="left" w:pos="720"/>
          <w:tab w:val="right" w:pos="3780"/>
        </w:tabs>
        <w:autoSpaceDE w:val="0"/>
        <w:autoSpaceDN w:val="0"/>
        <w:adjustRightInd w:val="0"/>
        <w:spacing w:after="0" w:line="240" w:lineRule="auto"/>
        <w:ind w:left="1800" w:right="-5648" w:hanging="1260"/>
        <w:rPr>
          <w:rFonts w:ascii="Times New Roman" w:hAnsi="Times New Roman" w:cs="Times New Roman"/>
          <w:noProof/>
          <w:sz w:val="20"/>
          <w:szCs w:val="20"/>
          <w:lang w:val="id-ID"/>
        </w:rPr>
      </w:pPr>
      <w:r w:rsidRPr="00395C4A">
        <w:rPr>
          <w:rFonts w:ascii="Times New Roman" w:hAnsi="Times New Roman" w:cs="Times New Roman"/>
          <w:noProof/>
          <w:sz w:val="20"/>
          <w:szCs w:val="20"/>
          <w:lang w:val="id-ID"/>
        </w:rPr>
        <w:t xml:space="preserve">Ridwan HR, </w:t>
      </w:r>
      <w:r w:rsidRPr="00395C4A">
        <w:rPr>
          <w:rFonts w:ascii="Times New Roman" w:hAnsi="Times New Roman" w:cs="Times New Roman"/>
          <w:i/>
          <w:iCs/>
          <w:noProof/>
          <w:sz w:val="20"/>
          <w:szCs w:val="20"/>
          <w:lang w:val="id-ID"/>
        </w:rPr>
        <w:t>Hukum Administrasi Negara</w:t>
      </w:r>
      <w:r w:rsidRPr="00395C4A">
        <w:rPr>
          <w:rFonts w:ascii="Times New Roman" w:hAnsi="Times New Roman" w:cs="Times New Roman"/>
          <w:noProof/>
          <w:sz w:val="20"/>
          <w:szCs w:val="20"/>
          <w:lang w:val="id-ID"/>
        </w:rPr>
        <w:t>, Jakarta: Rajawali Pers, 2006.</w:t>
      </w:r>
    </w:p>
    <w:p w14:paraId="32499A52" w14:textId="77777777" w:rsidR="001E205B" w:rsidRPr="00395C4A" w:rsidRDefault="001E205B" w:rsidP="001E205B">
      <w:pPr>
        <w:widowControl w:val="0"/>
        <w:tabs>
          <w:tab w:val="left" w:pos="540"/>
        </w:tabs>
        <w:autoSpaceDE w:val="0"/>
        <w:autoSpaceDN w:val="0"/>
        <w:adjustRightInd w:val="0"/>
        <w:spacing w:after="0" w:line="240" w:lineRule="auto"/>
        <w:ind w:left="1800" w:right="-5648" w:hanging="1800"/>
        <w:rPr>
          <w:rFonts w:ascii="Times New Roman" w:hAnsi="Times New Roman" w:cs="Times New Roman"/>
          <w:noProof/>
          <w:sz w:val="20"/>
          <w:szCs w:val="20"/>
          <w:lang w:val="id-ID"/>
        </w:rPr>
      </w:pPr>
      <w:r w:rsidRPr="00395C4A">
        <w:rPr>
          <w:rFonts w:ascii="Times New Roman" w:hAnsi="Times New Roman" w:cs="Times New Roman"/>
          <w:noProof/>
          <w:sz w:val="20"/>
          <w:szCs w:val="20"/>
          <w:lang w:val="id-ID"/>
        </w:rPr>
        <w:t xml:space="preserve">Anjuran  : </w:t>
      </w:r>
    </w:p>
    <w:p w14:paraId="4CB213D4" w14:textId="77777777" w:rsidR="001E205B" w:rsidRPr="00395C4A" w:rsidRDefault="001E205B" w:rsidP="001E205B">
      <w:pPr>
        <w:widowControl w:val="0"/>
        <w:tabs>
          <w:tab w:val="left" w:pos="540"/>
        </w:tabs>
        <w:autoSpaceDE w:val="0"/>
        <w:autoSpaceDN w:val="0"/>
        <w:adjustRightInd w:val="0"/>
        <w:spacing w:after="0" w:line="240" w:lineRule="auto"/>
        <w:ind w:left="1800" w:right="-5648" w:hanging="1260"/>
        <w:rPr>
          <w:rFonts w:ascii="Times New Roman" w:hAnsi="Times New Roman" w:cs="Times New Roman"/>
          <w:noProof/>
          <w:sz w:val="20"/>
          <w:szCs w:val="20"/>
          <w:lang w:val="id-ID"/>
        </w:rPr>
      </w:pPr>
      <w:r w:rsidRPr="00395C4A">
        <w:rPr>
          <w:rFonts w:ascii="Times New Roman" w:hAnsi="Times New Roman" w:cs="Times New Roman"/>
          <w:noProof/>
          <w:sz w:val="20"/>
          <w:szCs w:val="20"/>
          <w:lang w:val="id-ID"/>
        </w:rPr>
        <w:t xml:space="preserve">Philipus M. Hadjon et.al., </w:t>
      </w:r>
      <w:r w:rsidRPr="00395C4A">
        <w:rPr>
          <w:rFonts w:ascii="Times New Roman" w:hAnsi="Times New Roman" w:cs="Times New Roman"/>
          <w:i/>
          <w:iCs/>
          <w:noProof/>
          <w:sz w:val="20"/>
          <w:szCs w:val="20"/>
          <w:lang w:val="id-ID"/>
        </w:rPr>
        <w:t>Introduction to the Indonesian Administrative Law</w:t>
      </w:r>
      <w:r w:rsidRPr="00395C4A">
        <w:rPr>
          <w:rFonts w:ascii="Times New Roman" w:hAnsi="Times New Roman" w:cs="Times New Roman"/>
          <w:noProof/>
          <w:sz w:val="20"/>
          <w:szCs w:val="20"/>
          <w:lang w:val="id-ID"/>
        </w:rPr>
        <w:t>, UGM Press, 1990.</w:t>
      </w:r>
    </w:p>
    <w:p w14:paraId="66AF9643" w14:textId="77777777" w:rsidR="001E205B" w:rsidRPr="00395C4A" w:rsidRDefault="001E205B" w:rsidP="001E205B">
      <w:pPr>
        <w:widowControl w:val="0"/>
        <w:tabs>
          <w:tab w:val="left" w:pos="540"/>
        </w:tabs>
        <w:autoSpaceDE w:val="0"/>
        <w:autoSpaceDN w:val="0"/>
        <w:adjustRightInd w:val="0"/>
        <w:spacing w:after="0" w:line="240" w:lineRule="auto"/>
        <w:ind w:left="1800" w:right="-5648" w:hanging="1260"/>
        <w:rPr>
          <w:rFonts w:ascii="Times New Roman" w:hAnsi="Times New Roman" w:cs="Times New Roman"/>
          <w:noProof/>
          <w:sz w:val="20"/>
          <w:szCs w:val="20"/>
          <w:lang w:val="id-ID"/>
        </w:rPr>
      </w:pPr>
      <w:r w:rsidRPr="00395C4A">
        <w:rPr>
          <w:rFonts w:ascii="Times New Roman" w:hAnsi="Times New Roman" w:cs="Times New Roman"/>
          <w:noProof/>
          <w:sz w:val="20"/>
          <w:szCs w:val="20"/>
          <w:lang w:val="id-ID"/>
        </w:rPr>
        <w:t xml:space="preserve">SF. Marbun, dkk (penyunting), </w:t>
      </w:r>
      <w:r w:rsidRPr="00395C4A">
        <w:rPr>
          <w:rFonts w:ascii="Times New Roman" w:hAnsi="Times New Roman" w:cs="Times New Roman"/>
          <w:i/>
          <w:iCs/>
          <w:noProof/>
          <w:sz w:val="20"/>
          <w:szCs w:val="20"/>
          <w:lang w:val="id-ID"/>
        </w:rPr>
        <w:t>Dimensi-dimensi Pemikiran Hukum Administrasi Negara</w:t>
      </w:r>
      <w:r w:rsidRPr="00395C4A">
        <w:rPr>
          <w:rFonts w:ascii="Times New Roman" w:hAnsi="Times New Roman" w:cs="Times New Roman"/>
          <w:noProof/>
          <w:sz w:val="20"/>
          <w:szCs w:val="20"/>
          <w:lang w:val="id-ID"/>
        </w:rPr>
        <w:t>, Yogyakarta: UII Press, 2001.</w:t>
      </w:r>
    </w:p>
    <w:p w14:paraId="792477E8" w14:textId="77777777" w:rsidR="005F6285" w:rsidRDefault="001E205B" w:rsidP="001E205B">
      <w:pPr>
        <w:pStyle w:val="ListParagraph"/>
        <w:tabs>
          <w:tab w:val="left" w:pos="540"/>
        </w:tabs>
        <w:spacing w:after="0" w:line="240" w:lineRule="auto"/>
        <w:ind w:left="1800" w:hanging="1260"/>
        <w:rPr>
          <w:rFonts w:ascii="Times New Roman" w:hAnsi="Times New Roman" w:cs="Times New Roman"/>
          <w:noProof/>
          <w:sz w:val="20"/>
          <w:szCs w:val="20"/>
          <w:lang w:val="id-ID"/>
        </w:rPr>
      </w:pPr>
      <w:r w:rsidRPr="00395C4A">
        <w:rPr>
          <w:rFonts w:ascii="Times New Roman" w:hAnsi="Times New Roman" w:cs="Times New Roman"/>
          <w:noProof/>
          <w:sz w:val="20"/>
          <w:szCs w:val="20"/>
          <w:lang w:val="id-ID"/>
        </w:rPr>
        <w:t xml:space="preserve">Miriam Budiardjo, </w:t>
      </w:r>
      <w:r w:rsidRPr="00395C4A">
        <w:rPr>
          <w:rFonts w:ascii="Times New Roman" w:hAnsi="Times New Roman" w:cs="Times New Roman"/>
          <w:i/>
          <w:iCs/>
          <w:noProof/>
          <w:sz w:val="20"/>
          <w:szCs w:val="20"/>
          <w:lang w:val="id-ID"/>
        </w:rPr>
        <w:t>Dasar-dasar Ilmu Politik</w:t>
      </w:r>
      <w:r w:rsidRPr="00395C4A">
        <w:rPr>
          <w:rFonts w:ascii="Times New Roman" w:hAnsi="Times New Roman" w:cs="Times New Roman"/>
          <w:noProof/>
          <w:sz w:val="20"/>
          <w:szCs w:val="20"/>
          <w:lang w:val="id-ID"/>
        </w:rPr>
        <w:t>, Jakarta: Gramedia, 2002.</w:t>
      </w:r>
    </w:p>
    <w:p w14:paraId="0718EAE2" w14:textId="77777777" w:rsidR="00254D63" w:rsidRDefault="00254D63" w:rsidP="001E205B">
      <w:pPr>
        <w:pStyle w:val="ListParagraph"/>
        <w:tabs>
          <w:tab w:val="left" w:pos="540"/>
        </w:tabs>
        <w:spacing w:after="0" w:line="240" w:lineRule="auto"/>
        <w:ind w:left="1800" w:hanging="1260"/>
        <w:rPr>
          <w:rFonts w:ascii="Times New Roman" w:hAnsi="Times New Roman" w:cs="Times New Roman"/>
          <w:noProof/>
          <w:sz w:val="20"/>
          <w:szCs w:val="20"/>
          <w:lang w:val="id-ID"/>
        </w:rPr>
      </w:pPr>
      <w:r>
        <w:rPr>
          <w:rFonts w:ascii="Times New Roman" w:hAnsi="Times New Roman" w:cs="Times New Roman"/>
          <w:noProof/>
          <w:sz w:val="20"/>
          <w:szCs w:val="20"/>
          <w:lang w:val="id-ID"/>
        </w:rPr>
        <w:t>M. Tahir Azhari, Negara Hukum (Jakarta: Kencana, 2004).</w:t>
      </w:r>
    </w:p>
    <w:p w14:paraId="61F78D48" w14:textId="77777777" w:rsidR="00254D63" w:rsidRDefault="00254D63" w:rsidP="001E205B">
      <w:pPr>
        <w:pStyle w:val="ListParagraph"/>
        <w:tabs>
          <w:tab w:val="left" w:pos="540"/>
        </w:tabs>
        <w:spacing w:after="0" w:line="240" w:lineRule="auto"/>
        <w:ind w:left="1800" w:hanging="1260"/>
        <w:rPr>
          <w:rFonts w:ascii="Times New Roman" w:hAnsi="Times New Roman" w:cs="Times New Roman"/>
          <w:noProof/>
          <w:sz w:val="20"/>
          <w:szCs w:val="20"/>
          <w:lang w:val="id-ID"/>
        </w:rPr>
      </w:pPr>
      <w:r>
        <w:rPr>
          <w:rFonts w:ascii="Times New Roman" w:hAnsi="Times New Roman" w:cs="Times New Roman"/>
          <w:noProof/>
          <w:sz w:val="20"/>
          <w:szCs w:val="20"/>
          <w:lang w:val="id-ID"/>
        </w:rPr>
        <w:t>Jimmly Ash-Shiddiqi, Pokok-pokok Hukum Tata Negara Indonesia pasca Reformasi (Jakarta: Bhuana Ilmu Populer, 2007).</w:t>
      </w:r>
    </w:p>
    <w:p w14:paraId="70F3F14C" w14:textId="77777777" w:rsidR="00254D63" w:rsidRPr="00254D63" w:rsidRDefault="00254D63" w:rsidP="00254D63">
      <w:pPr>
        <w:pStyle w:val="ListParagraph"/>
        <w:tabs>
          <w:tab w:val="left" w:pos="540"/>
        </w:tabs>
        <w:spacing w:after="0" w:line="240" w:lineRule="auto"/>
        <w:ind w:left="1800" w:hanging="1260"/>
        <w:rPr>
          <w:rFonts w:ascii="Times New Roman" w:hAnsi="Times New Roman" w:cs="Times New Roman"/>
          <w:noProof/>
          <w:sz w:val="20"/>
          <w:szCs w:val="20"/>
          <w:lang w:val="id-ID"/>
        </w:rPr>
      </w:pPr>
      <w:r>
        <w:rPr>
          <w:rFonts w:ascii="Times New Roman" w:hAnsi="Times New Roman" w:cs="Times New Roman"/>
          <w:noProof/>
          <w:sz w:val="20"/>
          <w:szCs w:val="20"/>
          <w:lang w:val="id-ID"/>
        </w:rPr>
        <w:t>Mu</w:t>
      </w:r>
      <w:r w:rsidRPr="00254D63">
        <w:rPr>
          <w:rFonts w:ascii="Times New Roman" w:hAnsi="Times New Roman" w:cs="Times New Roman"/>
          <w:noProof/>
          <w:sz w:val="20"/>
          <w:szCs w:val="20"/>
          <w:lang w:val="id-ID"/>
        </w:rPr>
        <w:t>nawir S</w:t>
      </w:r>
      <w:r>
        <w:rPr>
          <w:rFonts w:ascii="Times New Roman" w:hAnsi="Times New Roman" w:cs="Times New Roman"/>
          <w:noProof/>
          <w:sz w:val="20"/>
          <w:szCs w:val="20"/>
          <w:lang w:val="id-ID"/>
        </w:rPr>
        <w:t>jadz</w:t>
      </w:r>
      <w:r w:rsidRPr="00254D63">
        <w:rPr>
          <w:rFonts w:ascii="Times New Roman" w:hAnsi="Times New Roman" w:cs="Times New Roman"/>
          <w:noProof/>
          <w:sz w:val="20"/>
          <w:szCs w:val="20"/>
          <w:lang w:val="id-ID"/>
        </w:rPr>
        <w:t xml:space="preserve">ali, </w:t>
      </w:r>
      <w:r>
        <w:rPr>
          <w:rFonts w:ascii="Times New Roman" w:hAnsi="Times New Roman" w:cs="Times New Roman"/>
          <w:noProof/>
          <w:sz w:val="20"/>
          <w:szCs w:val="20"/>
          <w:lang w:val="id-ID"/>
        </w:rPr>
        <w:t>Islam dan Tata Negara: Ajaran, Sejarah, dan Pemikiran (</w:t>
      </w:r>
      <w:r w:rsidR="00306297">
        <w:rPr>
          <w:rFonts w:ascii="Times New Roman" w:hAnsi="Times New Roman" w:cs="Times New Roman"/>
          <w:noProof/>
          <w:sz w:val="20"/>
          <w:szCs w:val="20"/>
          <w:lang w:val="id-ID"/>
        </w:rPr>
        <w:t>Jakarta: UIN Press, 2007).</w:t>
      </w:r>
    </w:p>
    <w:p w14:paraId="597CF143" w14:textId="77777777" w:rsidR="001E205B" w:rsidRPr="00395C4A" w:rsidRDefault="001E205B" w:rsidP="001E205B">
      <w:pPr>
        <w:pStyle w:val="ListParagraph"/>
        <w:spacing w:after="0" w:line="240" w:lineRule="auto"/>
        <w:ind w:left="180"/>
        <w:rPr>
          <w:rFonts w:ascii="Times New Roman" w:hAnsi="Times New Roman" w:cs="Times New Roman"/>
          <w:noProof/>
          <w:sz w:val="24"/>
          <w:szCs w:val="24"/>
          <w:lang w:val="id-ID"/>
        </w:rPr>
      </w:pPr>
    </w:p>
    <w:tbl>
      <w:tblPr>
        <w:tblW w:w="11065"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1965"/>
        <w:gridCol w:w="2688"/>
        <w:gridCol w:w="2082"/>
        <w:gridCol w:w="2160"/>
      </w:tblGrid>
      <w:tr w:rsidR="0050728C" w:rsidRPr="00395C4A" w14:paraId="2149F4EE" w14:textId="77777777" w:rsidTr="0050728C">
        <w:tc>
          <w:tcPr>
            <w:tcW w:w="2170" w:type="dxa"/>
            <w:tcBorders>
              <w:bottom w:val="single" w:sz="4" w:space="0" w:color="auto"/>
            </w:tcBorders>
            <w:shd w:val="clear" w:color="auto" w:fill="auto"/>
          </w:tcPr>
          <w:p w14:paraId="29406C89" w14:textId="77777777" w:rsidR="00996DCC" w:rsidRPr="00395C4A" w:rsidRDefault="00996DCC" w:rsidP="001A10DD">
            <w:pPr>
              <w:spacing w:after="0" w:line="240" w:lineRule="auto"/>
              <w:jc w:val="center"/>
              <w:rPr>
                <w:rFonts w:ascii="Times New Roman" w:hAnsi="Times New Roman" w:cs="Times New Roman"/>
                <w:b/>
                <w:noProof/>
                <w:sz w:val="24"/>
                <w:szCs w:val="24"/>
                <w:lang w:val="id-ID"/>
              </w:rPr>
            </w:pPr>
            <w:r w:rsidRPr="00395C4A">
              <w:rPr>
                <w:rFonts w:ascii="Times New Roman" w:hAnsi="Times New Roman" w:cs="Times New Roman"/>
                <w:b/>
                <w:noProof/>
                <w:sz w:val="24"/>
                <w:szCs w:val="24"/>
                <w:lang w:val="id-ID"/>
              </w:rPr>
              <w:t>Disusun oleh :</w:t>
            </w:r>
          </w:p>
        </w:tc>
        <w:tc>
          <w:tcPr>
            <w:tcW w:w="6735" w:type="dxa"/>
            <w:gridSpan w:val="3"/>
            <w:tcBorders>
              <w:bottom w:val="single" w:sz="4" w:space="0" w:color="auto"/>
            </w:tcBorders>
            <w:shd w:val="clear" w:color="auto" w:fill="auto"/>
          </w:tcPr>
          <w:p w14:paraId="27908B67" w14:textId="77777777" w:rsidR="00996DCC" w:rsidRPr="00395C4A" w:rsidRDefault="00996DCC" w:rsidP="001A10DD">
            <w:pPr>
              <w:spacing w:after="0" w:line="240" w:lineRule="auto"/>
              <w:jc w:val="center"/>
              <w:rPr>
                <w:rFonts w:ascii="Times New Roman" w:hAnsi="Times New Roman" w:cs="Times New Roman"/>
                <w:b/>
                <w:noProof/>
                <w:sz w:val="24"/>
                <w:szCs w:val="24"/>
                <w:lang w:val="id-ID"/>
              </w:rPr>
            </w:pPr>
            <w:r w:rsidRPr="00395C4A">
              <w:rPr>
                <w:rFonts w:ascii="Times New Roman" w:hAnsi="Times New Roman" w:cs="Times New Roman"/>
                <w:b/>
                <w:noProof/>
                <w:sz w:val="24"/>
                <w:szCs w:val="24"/>
                <w:lang w:val="id-ID"/>
              </w:rPr>
              <w:t>Diperiksa Oleh :</w:t>
            </w:r>
          </w:p>
        </w:tc>
        <w:tc>
          <w:tcPr>
            <w:tcW w:w="2160" w:type="dxa"/>
            <w:tcBorders>
              <w:bottom w:val="single" w:sz="4" w:space="0" w:color="auto"/>
            </w:tcBorders>
            <w:shd w:val="clear" w:color="auto" w:fill="auto"/>
          </w:tcPr>
          <w:p w14:paraId="6F40BAC4" w14:textId="77777777" w:rsidR="00996DCC" w:rsidRPr="00395C4A" w:rsidRDefault="00996DCC" w:rsidP="001A10DD">
            <w:pPr>
              <w:spacing w:after="0" w:line="240" w:lineRule="auto"/>
              <w:jc w:val="center"/>
              <w:rPr>
                <w:rFonts w:ascii="Times New Roman" w:hAnsi="Times New Roman" w:cs="Times New Roman"/>
                <w:b/>
                <w:noProof/>
                <w:sz w:val="24"/>
                <w:szCs w:val="24"/>
                <w:lang w:val="id-ID"/>
              </w:rPr>
            </w:pPr>
            <w:r w:rsidRPr="00395C4A">
              <w:rPr>
                <w:rFonts w:ascii="Times New Roman" w:hAnsi="Times New Roman" w:cs="Times New Roman"/>
                <w:b/>
                <w:noProof/>
                <w:sz w:val="24"/>
                <w:szCs w:val="24"/>
                <w:lang w:val="id-ID"/>
              </w:rPr>
              <w:t>Disahkan Oleh :</w:t>
            </w:r>
          </w:p>
        </w:tc>
      </w:tr>
      <w:tr w:rsidR="0050728C" w:rsidRPr="00395C4A" w14:paraId="2D16BA70" w14:textId="77777777" w:rsidTr="0050728C">
        <w:trPr>
          <w:trHeight w:val="1396"/>
        </w:trPr>
        <w:tc>
          <w:tcPr>
            <w:tcW w:w="2170" w:type="dxa"/>
            <w:tcBorders>
              <w:bottom w:val="single" w:sz="4" w:space="0" w:color="auto"/>
            </w:tcBorders>
            <w:shd w:val="clear" w:color="auto" w:fill="auto"/>
            <w:vAlign w:val="center"/>
          </w:tcPr>
          <w:p w14:paraId="2D460E87" w14:textId="77777777" w:rsidR="00996DCC" w:rsidRDefault="00996DCC" w:rsidP="0050728C">
            <w:pPr>
              <w:spacing w:after="0" w:line="240" w:lineRule="auto"/>
              <w:rPr>
                <w:rFonts w:ascii="Times New Roman" w:hAnsi="Times New Roman" w:cs="Times New Roman"/>
                <w:b/>
                <w:noProof/>
                <w:sz w:val="24"/>
                <w:szCs w:val="24"/>
                <w:lang w:val="id-ID"/>
              </w:rPr>
            </w:pPr>
            <w:r w:rsidRPr="00395C4A">
              <w:rPr>
                <w:rFonts w:ascii="Times New Roman" w:hAnsi="Times New Roman" w:cs="Times New Roman"/>
                <w:b/>
                <w:noProof/>
                <w:sz w:val="24"/>
                <w:szCs w:val="24"/>
                <w:lang w:val="id-ID"/>
              </w:rPr>
              <w:lastRenderedPageBreak/>
              <w:t>Dosen Pengampu</w:t>
            </w:r>
          </w:p>
          <w:p w14:paraId="73A81021" w14:textId="77777777" w:rsidR="0050728C" w:rsidRDefault="0050728C" w:rsidP="0050728C">
            <w:pPr>
              <w:spacing w:after="0" w:line="240" w:lineRule="auto"/>
              <w:rPr>
                <w:rFonts w:ascii="Times New Roman" w:hAnsi="Times New Roman" w:cs="Times New Roman"/>
                <w:b/>
                <w:noProof/>
                <w:sz w:val="24"/>
                <w:szCs w:val="24"/>
                <w:lang w:val="id-ID"/>
              </w:rPr>
            </w:pPr>
          </w:p>
          <w:p w14:paraId="117FBFF2" w14:textId="77777777" w:rsidR="0050728C" w:rsidRDefault="0050728C" w:rsidP="0050728C">
            <w:pPr>
              <w:spacing w:after="0" w:line="240" w:lineRule="auto"/>
              <w:rPr>
                <w:rFonts w:ascii="Times New Roman" w:hAnsi="Times New Roman" w:cs="Times New Roman"/>
                <w:b/>
                <w:noProof/>
                <w:sz w:val="24"/>
                <w:szCs w:val="24"/>
                <w:lang w:val="id-ID"/>
              </w:rPr>
            </w:pPr>
          </w:p>
          <w:p w14:paraId="6CF3676D" w14:textId="77777777" w:rsidR="0050728C" w:rsidRDefault="0050728C" w:rsidP="0050728C">
            <w:pPr>
              <w:spacing w:after="0" w:line="240" w:lineRule="auto"/>
              <w:rPr>
                <w:rFonts w:ascii="Times New Roman" w:hAnsi="Times New Roman" w:cs="Times New Roman"/>
                <w:b/>
                <w:noProof/>
                <w:sz w:val="24"/>
                <w:szCs w:val="24"/>
                <w:lang w:val="id-ID"/>
              </w:rPr>
            </w:pPr>
            <w:r>
              <w:rPr>
                <w:rFonts w:ascii="Times New Roman" w:hAnsi="Times New Roman" w:cs="Times New Roman"/>
                <w:b/>
                <w:noProof/>
                <w:sz w:val="24"/>
                <w:szCs w:val="24"/>
                <w:lang w:val="id-ID"/>
              </w:rPr>
              <w:t>Nurainun M</w:t>
            </w:r>
          </w:p>
          <w:p w14:paraId="50D3A97F" w14:textId="77777777" w:rsidR="0050728C" w:rsidRDefault="0050728C" w:rsidP="0050728C">
            <w:pPr>
              <w:spacing w:after="0" w:line="240" w:lineRule="auto"/>
              <w:rPr>
                <w:rFonts w:ascii="Times New Roman" w:hAnsi="Times New Roman" w:cs="Times New Roman"/>
                <w:b/>
                <w:noProof/>
                <w:sz w:val="24"/>
                <w:szCs w:val="24"/>
                <w:lang w:val="id-ID"/>
              </w:rPr>
            </w:pPr>
          </w:p>
          <w:p w14:paraId="631A525D" w14:textId="77777777" w:rsidR="0050728C" w:rsidRDefault="0050728C" w:rsidP="0050728C">
            <w:pPr>
              <w:spacing w:after="0" w:line="240" w:lineRule="auto"/>
              <w:rPr>
                <w:rFonts w:ascii="Times New Roman" w:hAnsi="Times New Roman" w:cs="Times New Roman"/>
                <w:b/>
                <w:noProof/>
                <w:sz w:val="24"/>
                <w:szCs w:val="24"/>
                <w:lang w:val="id-ID"/>
              </w:rPr>
            </w:pPr>
          </w:p>
          <w:p w14:paraId="03D6A2D7" w14:textId="77777777" w:rsidR="0050728C" w:rsidRPr="00395C4A" w:rsidRDefault="0050728C" w:rsidP="0050728C">
            <w:pPr>
              <w:spacing w:after="0" w:line="240" w:lineRule="auto"/>
              <w:rPr>
                <w:rFonts w:ascii="Times New Roman" w:hAnsi="Times New Roman" w:cs="Times New Roman"/>
                <w:b/>
                <w:noProof/>
                <w:sz w:val="24"/>
                <w:szCs w:val="24"/>
                <w:lang w:val="id-ID"/>
              </w:rPr>
            </w:pPr>
          </w:p>
        </w:tc>
        <w:tc>
          <w:tcPr>
            <w:tcW w:w="1965" w:type="dxa"/>
            <w:tcBorders>
              <w:bottom w:val="single" w:sz="4" w:space="0" w:color="auto"/>
            </w:tcBorders>
            <w:shd w:val="clear" w:color="auto" w:fill="auto"/>
          </w:tcPr>
          <w:p w14:paraId="5C31B88B" w14:textId="77777777" w:rsidR="00996DCC" w:rsidRDefault="00996DCC" w:rsidP="001A10DD">
            <w:pPr>
              <w:spacing w:after="0" w:line="240" w:lineRule="auto"/>
              <w:rPr>
                <w:rFonts w:ascii="Times New Roman" w:hAnsi="Times New Roman" w:cs="Times New Roman"/>
                <w:b/>
                <w:noProof/>
                <w:sz w:val="24"/>
                <w:szCs w:val="24"/>
                <w:lang w:val="id-ID"/>
              </w:rPr>
            </w:pPr>
            <w:r w:rsidRPr="00395C4A">
              <w:rPr>
                <w:rFonts w:ascii="Times New Roman" w:hAnsi="Times New Roman" w:cs="Times New Roman"/>
                <w:b/>
                <w:noProof/>
                <w:sz w:val="24"/>
                <w:szCs w:val="24"/>
                <w:lang w:val="id-ID"/>
              </w:rPr>
              <w:t>Penanggung Jawab Keilmuan</w:t>
            </w:r>
          </w:p>
          <w:p w14:paraId="7A818D4D" w14:textId="77777777" w:rsidR="0050728C" w:rsidRDefault="0050728C" w:rsidP="001A10DD">
            <w:pPr>
              <w:spacing w:after="0" w:line="240" w:lineRule="auto"/>
              <w:rPr>
                <w:rFonts w:ascii="Times New Roman" w:hAnsi="Times New Roman" w:cs="Times New Roman"/>
                <w:b/>
                <w:noProof/>
                <w:sz w:val="24"/>
                <w:szCs w:val="24"/>
                <w:lang w:val="id-ID"/>
              </w:rPr>
            </w:pPr>
          </w:p>
          <w:p w14:paraId="5716B6E3" w14:textId="77777777" w:rsidR="0050728C" w:rsidRPr="00395C4A" w:rsidRDefault="0050728C" w:rsidP="001A10DD">
            <w:pPr>
              <w:spacing w:after="0" w:line="240" w:lineRule="auto"/>
              <w:rPr>
                <w:rFonts w:ascii="Times New Roman" w:hAnsi="Times New Roman" w:cs="Times New Roman"/>
                <w:b/>
                <w:noProof/>
                <w:sz w:val="24"/>
                <w:szCs w:val="24"/>
                <w:lang w:val="id-ID"/>
              </w:rPr>
            </w:pPr>
            <w:r>
              <w:rPr>
                <w:rFonts w:ascii="Times New Roman" w:hAnsi="Times New Roman" w:cs="Times New Roman"/>
                <w:b/>
                <w:noProof/>
                <w:sz w:val="24"/>
                <w:szCs w:val="24"/>
                <w:lang w:val="id-ID"/>
              </w:rPr>
              <w:t>Nurainun M</w:t>
            </w:r>
          </w:p>
        </w:tc>
        <w:tc>
          <w:tcPr>
            <w:tcW w:w="2688" w:type="dxa"/>
            <w:tcBorders>
              <w:bottom w:val="single" w:sz="4" w:space="0" w:color="auto"/>
            </w:tcBorders>
            <w:shd w:val="clear" w:color="auto" w:fill="auto"/>
          </w:tcPr>
          <w:p w14:paraId="1D72FC4E" w14:textId="77777777" w:rsidR="00996DCC" w:rsidRDefault="00996DCC" w:rsidP="001A10DD">
            <w:pPr>
              <w:spacing w:after="0" w:line="240" w:lineRule="auto"/>
              <w:rPr>
                <w:rFonts w:ascii="Times New Roman" w:hAnsi="Times New Roman" w:cs="Times New Roman"/>
                <w:b/>
                <w:noProof/>
                <w:sz w:val="24"/>
                <w:szCs w:val="24"/>
                <w:lang w:val="id-ID"/>
              </w:rPr>
            </w:pPr>
            <w:r w:rsidRPr="00395C4A">
              <w:rPr>
                <w:rFonts w:ascii="Times New Roman" w:hAnsi="Times New Roman" w:cs="Times New Roman"/>
                <w:b/>
                <w:noProof/>
                <w:sz w:val="24"/>
                <w:szCs w:val="24"/>
                <w:lang w:val="id-ID"/>
              </w:rPr>
              <w:t>Ketua Program Studi</w:t>
            </w:r>
          </w:p>
          <w:p w14:paraId="5F460E02" w14:textId="77777777" w:rsidR="0050728C" w:rsidRDefault="0050728C" w:rsidP="001A10DD">
            <w:pPr>
              <w:spacing w:after="0" w:line="240" w:lineRule="auto"/>
              <w:rPr>
                <w:rFonts w:ascii="Times New Roman" w:hAnsi="Times New Roman" w:cs="Times New Roman"/>
                <w:b/>
                <w:noProof/>
                <w:sz w:val="24"/>
                <w:szCs w:val="24"/>
                <w:lang w:val="id-ID"/>
              </w:rPr>
            </w:pPr>
          </w:p>
          <w:p w14:paraId="1D943C1E" w14:textId="77777777" w:rsidR="0050728C" w:rsidRDefault="0050728C" w:rsidP="001A10DD">
            <w:pPr>
              <w:spacing w:after="0" w:line="240" w:lineRule="auto"/>
              <w:rPr>
                <w:rFonts w:ascii="Times New Roman" w:hAnsi="Times New Roman" w:cs="Times New Roman"/>
                <w:b/>
                <w:noProof/>
                <w:sz w:val="24"/>
                <w:szCs w:val="24"/>
                <w:lang w:val="id-ID"/>
              </w:rPr>
            </w:pPr>
          </w:p>
          <w:p w14:paraId="5AD3191F" w14:textId="221122AA" w:rsidR="0050728C" w:rsidRPr="0050728C" w:rsidRDefault="000C6CAA" w:rsidP="001A10DD">
            <w:pPr>
              <w:spacing w:after="0" w:line="240" w:lineRule="auto"/>
              <w:rPr>
                <w:rFonts w:ascii="Times New Roman" w:hAnsi="Times New Roman" w:cs="Times New Roman"/>
                <w:b/>
                <w:noProof/>
                <w:sz w:val="20"/>
                <w:szCs w:val="20"/>
                <w:lang w:val="id-ID"/>
              </w:rPr>
            </w:pPr>
            <w:r>
              <w:rPr>
                <w:rFonts w:ascii="Times New Roman" w:hAnsi="Times New Roman" w:cs="Times New Roman"/>
                <w:b/>
                <w:noProof/>
                <w:sz w:val="20"/>
                <w:szCs w:val="20"/>
              </w:rPr>
              <w:t>Faisal Lukman</w:t>
            </w:r>
            <w:r w:rsidR="0050728C" w:rsidRPr="0050728C">
              <w:rPr>
                <w:rFonts w:ascii="Times New Roman" w:hAnsi="Times New Roman" w:cs="Times New Roman"/>
                <w:b/>
                <w:noProof/>
                <w:sz w:val="20"/>
                <w:szCs w:val="20"/>
                <w:lang w:val="id-ID"/>
              </w:rPr>
              <w:t>, S. Ag., MH</w:t>
            </w:r>
          </w:p>
        </w:tc>
        <w:tc>
          <w:tcPr>
            <w:tcW w:w="2082" w:type="dxa"/>
            <w:tcBorders>
              <w:bottom w:val="single" w:sz="4" w:space="0" w:color="auto"/>
            </w:tcBorders>
            <w:shd w:val="clear" w:color="auto" w:fill="auto"/>
          </w:tcPr>
          <w:p w14:paraId="6F77AC60" w14:textId="77777777" w:rsidR="00996DCC" w:rsidRDefault="00996DCC" w:rsidP="001A10DD">
            <w:pPr>
              <w:spacing w:after="0" w:line="240" w:lineRule="auto"/>
              <w:rPr>
                <w:rFonts w:ascii="Times New Roman" w:hAnsi="Times New Roman" w:cs="Times New Roman"/>
                <w:b/>
                <w:noProof/>
                <w:sz w:val="24"/>
                <w:szCs w:val="24"/>
                <w:lang w:val="id-ID"/>
              </w:rPr>
            </w:pPr>
            <w:r w:rsidRPr="00395C4A">
              <w:rPr>
                <w:rFonts w:ascii="Times New Roman" w:hAnsi="Times New Roman" w:cs="Times New Roman"/>
                <w:b/>
                <w:noProof/>
                <w:sz w:val="24"/>
                <w:szCs w:val="24"/>
                <w:lang w:val="id-ID"/>
              </w:rPr>
              <w:t>Penjamin Mutu Fakultas</w:t>
            </w:r>
          </w:p>
          <w:p w14:paraId="5D1CD137" w14:textId="77777777" w:rsidR="0050728C" w:rsidRDefault="0050728C" w:rsidP="001A10DD">
            <w:pPr>
              <w:spacing w:after="0" w:line="240" w:lineRule="auto"/>
              <w:rPr>
                <w:rFonts w:ascii="Times New Roman" w:hAnsi="Times New Roman" w:cs="Times New Roman"/>
                <w:b/>
                <w:noProof/>
                <w:sz w:val="24"/>
                <w:szCs w:val="24"/>
                <w:lang w:val="id-ID"/>
              </w:rPr>
            </w:pPr>
          </w:p>
          <w:p w14:paraId="35930C03" w14:textId="77777777" w:rsidR="0050728C" w:rsidRPr="0050728C" w:rsidRDefault="0050728C" w:rsidP="001A10DD">
            <w:pPr>
              <w:spacing w:after="0" w:line="240" w:lineRule="auto"/>
              <w:rPr>
                <w:rFonts w:ascii="Times New Roman" w:hAnsi="Times New Roman" w:cs="Times New Roman"/>
                <w:noProof/>
                <w:sz w:val="20"/>
                <w:szCs w:val="20"/>
                <w:lang w:val="id-ID"/>
              </w:rPr>
            </w:pPr>
            <w:r w:rsidRPr="0050728C">
              <w:rPr>
                <w:rFonts w:ascii="Times New Roman" w:hAnsi="Times New Roman" w:cs="Times New Roman"/>
                <w:b/>
                <w:noProof/>
                <w:sz w:val="20"/>
                <w:szCs w:val="20"/>
                <w:lang w:val="id-ID"/>
              </w:rPr>
              <w:t>DR. Ahmad. Bahiej</w:t>
            </w:r>
          </w:p>
        </w:tc>
        <w:tc>
          <w:tcPr>
            <w:tcW w:w="2160" w:type="dxa"/>
            <w:tcBorders>
              <w:bottom w:val="single" w:sz="4" w:space="0" w:color="auto"/>
            </w:tcBorders>
            <w:shd w:val="clear" w:color="auto" w:fill="auto"/>
          </w:tcPr>
          <w:p w14:paraId="6540B18B" w14:textId="77777777" w:rsidR="00996DCC" w:rsidRDefault="00996DCC" w:rsidP="001A10DD">
            <w:pPr>
              <w:spacing w:after="0" w:line="240" w:lineRule="auto"/>
              <w:jc w:val="center"/>
              <w:rPr>
                <w:rFonts w:ascii="Times New Roman" w:hAnsi="Times New Roman" w:cs="Times New Roman"/>
                <w:b/>
                <w:noProof/>
                <w:sz w:val="24"/>
                <w:szCs w:val="24"/>
                <w:lang w:val="id-ID"/>
              </w:rPr>
            </w:pPr>
            <w:r w:rsidRPr="00395C4A">
              <w:rPr>
                <w:rFonts w:ascii="Times New Roman" w:hAnsi="Times New Roman" w:cs="Times New Roman"/>
                <w:b/>
                <w:noProof/>
                <w:sz w:val="24"/>
                <w:szCs w:val="24"/>
                <w:lang w:val="id-ID"/>
              </w:rPr>
              <w:t>Dekan</w:t>
            </w:r>
          </w:p>
          <w:p w14:paraId="7DE81542" w14:textId="77777777" w:rsidR="0050728C" w:rsidRDefault="0050728C" w:rsidP="001A10DD">
            <w:pPr>
              <w:spacing w:after="0" w:line="240" w:lineRule="auto"/>
              <w:jc w:val="center"/>
              <w:rPr>
                <w:rFonts w:ascii="Times New Roman" w:hAnsi="Times New Roman" w:cs="Times New Roman"/>
                <w:b/>
                <w:noProof/>
                <w:sz w:val="24"/>
                <w:szCs w:val="24"/>
                <w:lang w:val="id-ID"/>
              </w:rPr>
            </w:pPr>
          </w:p>
          <w:p w14:paraId="4B84772B" w14:textId="77777777" w:rsidR="0050728C" w:rsidRDefault="0050728C" w:rsidP="001A10DD">
            <w:pPr>
              <w:spacing w:after="0" w:line="240" w:lineRule="auto"/>
              <w:jc w:val="center"/>
              <w:rPr>
                <w:rFonts w:ascii="Times New Roman" w:hAnsi="Times New Roman" w:cs="Times New Roman"/>
                <w:b/>
                <w:noProof/>
                <w:sz w:val="24"/>
                <w:szCs w:val="24"/>
                <w:lang w:val="id-ID"/>
              </w:rPr>
            </w:pPr>
          </w:p>
          <w:p w14:paraId="33DC7F91" w14:textId="03037884" w:rsidR="0050728C" w:rsidRPr="00841FA2" w:rsidRDefault="00841FA2" w:rsidP="0050728C">
            <w:pPr>
              <w:spacing w:after="0" w:line="240" w:lineRule="auto"/>
              <w:rPr>
                <w:rFonts w:ascii="Times New Roman" w:hAnsi="Times New Roman" w:cs="Times New Roman"/>
                <w:b/>
                <w:noProof/>
                <w:sz w:val="20"/>
                <w:szCs w:val="20"/>
              </w:rPr>
            </w:pPr>
            <w:r>
              <w:rPr>
                <w:rFonts w:ascii="Times New Roman" w:hAnsi="Times New Roman" w:cs="Times New Roman"/>
                <w:b/>
                <w:noProof/>
                <w:sz w:val="20"/>
                <w:szCs w:val="20"/>
              </w:rPr>
              <w:t>Prof. Makhrus Munajat.</w:t>
            </w:r>
            <w:bookmarkStart w:id="0" w:name="_GoBack"/>
            <w:bookmarkEnd w:id="0"/>
          </w:p>
        </w:tc>
      </w:tr>
      <w:tr w:rsidR="0050728C" w:rsidRPr="00395C4A" w14:paraId="4FE37A29" w14:textId="77777777" w:rsidTr="0050728C">
        <w:trPr>
          <w:trHeight w:val="1396"/>
        </w:trPr>
        <w:tc>
          <w:tcPr>
            <w:tcW w:w="2170" w:type="dxa"/>
            <w:tcBorders>
              <w:top w:val="single" w:sz="4" w:space="0" w:color="auto"/>
              <w:right w:val="single" w:sz="4" w:space="0" w:color="auto"/>
            </w:tcBorders>
            <w:shd w:val="clear" w:color="auto" w:fill="auto"/>
          </w:tcPr>
          <w:p w14:paraId="5BFB2F94" w14:textId="77777777" w:rsidR="00996DCC" w:rsidRPr="00395C4A" w:rsidRDefault="00996DCC" w:rsidP="001A10DD">
            <w:pPr>
              <w:spacing w:after="0" w:line="240" w:lineRule="auto"/>
              <w:jc w:val="center"/>
              <w:rPr>
                <w:rFonts w:ascii="Times New Roman" w:hAnsi="Times New Roman" w:cs="Times New Roman"/>
                <w:noProof/>
                <w:sz w:val="24"/>
                <w:szCs w:val="24"/>
                <w:lang w:val="id-ID"/>
              </w:rPr>
            </w:pPr>
            <w:r w:rsidRPr="00395C4A">
              <w:rPr>
                <w:rFonts w:ascii="Times New Roman" w:hAnsi="Times New Roman" w:cs="Times New Roman"/>
                <w:b/>
                <w:noProof/>
                <w:sz w:val="24"/>
                <w:szCs w:val="24"/>
                <w:lang w:val="id-ID"/>
              </w:rPr>
              <w:t>Dosen Pengampu</w:t>
            </w:r>
          </w:p>
        </w:tc>
        <w:tc>
          <w:tcPr>
            <w:tcW w:w="1965" w:type="dxa"/>
            <w:tcBorders>
              <w:top w:val="single" w:sz="4" w:space="0" w:color="auto"/>
              <w:left w:val="single" w:sz="4" w:space="0" w:color="auto"/>
              <w:bottom w:val="nil"/>
              <w:right w:val="nil"/>
            </w:tcBorders>
            <w:shd w:val="clear" w:color="auto" w:fill="auto"/>
          </w:tcPr>
          <w:p w14:paraId="4E5D3940" w14:textId="77777777" w:rsidR="00996DCC" w:rsidRPr="00395C4A" w:rsidRDefault="00996DCC" w:rsidP="001A10DD">
            <w:pPr>
              <w:spacing w:after="0" w:line="240" w:lineRule="auto"/>
              <w:rPr>
                <w:rFonts w:ascii="Times New Roman" w:hAnsi="Times New Roman" w:cs="Times New Roman"/>
                <w:noProof/>
                <w:sz w:val="24"/>
                <w:szCs w:val="24"/>
                <w:lang w:val="id-ID"/>
              </w:rPr>
            </w:pPr>
          </w:p>
        </w:tc>
        <w:tc>
          <w:tcPr>
            <w:tcW w:w="2688" w:type="dxa"/>
            <w:tcBorders>
              <w:top w:val="single" w:sz="4" w:space="0" w:color="auto"/>
              <w:left w:val="nil"/>
              <w:bottom w:val="nil"/>
              <w:right w:val="nil"/>
            </w:tcBorders>
            <w:shd w:val="clear" w:color="auto" w:fill="auto"/>
          </w:tcPr>
          <w:p w14:paraId="696A2915" w14:textId="77777777" w:rsidR="00996DCC" w:rsidRPr="00395C4A" w:rsidRDefault="00996DCC" w:rsidP="001A10DD">
            <w:pPr>
              <w:spacing w:after="0" w:line="240" w:lineRule="auto"/>
              <w:rPr>
                <w:rFonts w:ascii="Times New Roman" w:hAnsi="Times New Roman" w:cs="Times New Roman"/>
                <w:noProof/>
                <w:sz w:val="24"/>
                <w:szCs w:val="24"/>
                <w:lang w:val="id-ID"/>
              </w:rPr>
            </w:pPr>
          </w:p>
        </w:tc>
        <w:tc>
          <w:tcPr>
            <w:tcW w:w="2082" w:type="dxa"/>
            <w:tcBorders>
              <w:top w:val="single" w:sz="4" w:space="0" w:color="auto"/>
              <w:left w:val="nil"/>
              <w:bottom w:val="nil"/>
              <w:right w:val="nil"/>
            </w:tcBorders>
            <w:shd w:val="clear" w:color="auto" w:fill="auto"/>
          </w:tcPr>
          <w:p w14:paraId="28B70CDB" w14:textId="77777777" w:rsidR="00996DCC" w:rsidRPr="00395C4A" w:rsidRDefault="00996DCC" w:rsidP="001A10DD">
            <w:pPr>
              <w:spacing w:after="0" w:line="240" w:lineRule="auto"/>
              <w:rPr>
                <w:rFonts w:ascii="Times New Roman" w:hAnsi="Times New Roman" w:cs="Times New Roman"/>
                <w:noProof/>
                <w:sz w:val="24"/>
                <w:szCs w:val="24"/>
                <w:lang w:val="id-ID"/>
              </w:rPr>
            </w:pPr>
          </w:p>
        </w:tc>
        <w:tc>
          <w:tcPr>
            <w:tcW w:w="2160" w:type="dxa"/>
            <w:tcBorders>
              <w:top w:val="single" w:sz="4" w:space="0" w:color="auto"/>
              <w:left w:val="nil"/>
              <w:bottom w:val="nil"/>
              <w:right w:val="nil"/>
            </w:tcBorders>
            <w:shd w:val="clear" w:color="auto" w:fill="auto"/>
          </w:tcPr>
          <w:p w14:paraId="1174FB90" w14:textId="77777777" w:rsidR="00996DCC" w:rsidRPr="00395C4A" w:rsidRDefault="00996DCC" w:rsidP="001A10DD">
            <w:pPr>
              <w:spacing w:after="0" w:line="240" w:lineRule="auto"/>
              <w:rPr>
                <w:rFonts w:ascii="Times New Roman" w:hAnsi="Times New Roman" w:cs="Times New Roman"/>
                <w:noProof/>
                <w:sz w:val="24"/>
                <w:szCs w:val="24"/>
                <w:lang w:val="id-ID"/>
              </w:rPr>
            </w:pPr>
          </w:p>
        </w:tc>
      </w:tr>
      <w:tr w:rsidR="0050728C" w:rsidRPr="00395C4A" w14:paraId="096BF2D1" w14:textId="77777777" w:rsidTr="0050728C">
        <w:trPr>
          <w:trHeight w:val="1396"/>
        </w:trPr>
        <w:tc>
          <w:tcPr>
            <w:tcW w:w="2170" w:type="dxa"/>
            <w:tcBorders>
              <w:right w:val="single" w:sz="4" w:space="0" w:color="auto"/>
            </w:tcBorders>
            <w:shd w:val="clear" w:color="auto" w:fill="auto"/>
          </w:tcPr>
          <w:p w14:paraId="64D24F3C" w14:textId="77777777" w:rsidR="00996DCC" w:rsidRPr="00395C4A" w:rsidRDefault="00996DCC" w:rsidP="001A10DD">
            <w:pPr>
              <w:spacing w:after="0" w:line="240" w:lineRule="auto"/>
              <w:jc w:val="center"/>
              <w:rPr>
                <w:rFonts w:ascii="Times New Roman" w:hAnsi="Times New Roman" w:cs="Times New Roman"/>
                <w:noProof/>
                <w:sz w:val="24"/>
                <w:szCs w:val="24"/>
                <w:lang w:val="id-ID"/>
              </w:rPr>
            </w:pPr>
            <w:r w:rsidRPr="00395C4A">
              <w:rPr>
                <w:rFonts w:ascii="Times New Roman" w:hAnsi="Times New Roman" w:cs="Times New Roman"/>
                <w:b/>
                <w:noProof/>
                <w:sz w:val="24"/>
                <w:szCs w:val="24"/>
                <w:lang w:val="id-ID"/>
              </w:rPr>
              <w:t>Dosen Pengampu</w:t>
            </w:r>
          </w:p>
        </w:tc>
        <w:tc>
          <w:tcPr>
            <w:tcW w:w="1965" w:type="dxa"/>
            <w:tcBorders>
              <w:top w:val="nil"/>
              <w:left w:val="single" w:sz="4" w:space="0" w:color="auto"/>
              <w:bottom w:val="nil"/>
              <w:right w:val="nil"/>
            </w:tcBorders>
            <w:shd w:val="clear" w:color="auto" w:fill="auto"/>
          </w:tcPr>
          <w:p w14:paraId="7336908D" w14:textId="77777777" w:rsidR="00996DCC" w:rsidRPr="00395C4A" w:rsidRDefault="00996DCC" w:rsidP="001A10DD">
            <w:pPr>
              <w:spacing w:after="0" w:line="240" w:lineRule="auto"/>
              <w:rPr>
                <w:rFonts w:ascii="Times New Roman" w:hAnsi="Times New Roman" w:cs="Times New Roman"/>
                <w:noProof/>
                <w:sz w:val="24"/>
                <w:szCs w:val="24"/>
                <w:lang w:val="id-ID"/>
              </w:rPr>
            </w:pPr>
          </w:p>
        </w:tc>
        <w:tc>
          <w:tcPr>
            <w:tcW w:w="2688" w:type="dxa"/>
            <w:tcBorders>
              <w:top w:val="nil"/>
              <w:left w:val="nil"/>
              <w:bottom w:val="nil"/>
              <w:right w:val="nil"/>
            </w:tcBorders>
            <w:shd w:val="clear" w:color="auto" w:fill="auto"/>
          </w:tcPr>
          <w:p w14:paraId="0F5476AC" w14:textId="77777777" w:rsidR="00996DCC" w:rsidRPr="00395C4A" w:rsidRDefault="00996DCC" w:rsidP="001A10DD">
            <w:pPr>
              <w:spacing w:after="0" w:line="240" w:lineRule="auto"/>
              <w:rPr>
                <w:rFonts w:ascii="Times New Roman" w:hAnsi="Times New Roman" w:cs="Times New Roman"/>
                <w:noProof/>
                <w:sz w:val="24"/>
                <w:szCs w:val="24"/>
                <w:lang w:val="id-ID"/>
              </w:rPr>
            </w:pPr>
          </w:p>
        </w:tc>
        <w:tc>
          <w:tcPr>
            <w:tcW w:w="2082" w:type="dxa"/>
            <w:tcBorders>
              <w:top w:val="nil"/>
              <w:left w:val="nil"/>
              <w:bottom w:val="nil"/>
              <w:right w:val="nil"/>
            </w:tcBorders>
            <w:shd w:val="clear" w:color="auto" w:fill="auto"/>
          </w:tcPr>
          <w:p w14:paraId="36596B4B" w14:textId="77777777" w:rsidR="00996DCC" w:rsidRPr="00395C4A" w:rsidRDefault="00996DCC" w:rsidP="001A10DD">
            <w:pPr>
              <w:spacing w:after="0" w:line="240" w:lineRule="auto"/>
              <w:rPr>
                <w:rFonts w:ascii="Times New Roman" w:hAnsi="Times New Roman" w:cs="Times New Roman"/>
                <w:noProof/>
                <w:sz w:val="24"/>
                <w:szCs w:val="24"/>
                <w:lang w:val="id-ID"/>
              </w:rPr>
            </w:pPr>
          </w:p>
        </w:tc>
        <w:tc>
          <w:tcPr>
            <w:tcW w:w="2160" w:type="dxa"/>
            <w:tcBorders>
              <w:top w:val="nil"/>
              <w:left w:val="nil"/>
              <w:bottom w:val="nil"/>
              <w:right w:val="nil"/>
            </w:tcBorders>
            <w:shd w:val="clear" w:color="auto" w:fill="auto"/>
          </w:tcPr>
          <w:p w14:paraId="1F75E8AD" w14:textId="77777777" w:rsidR="00996DCC" w:rsidRPr="00395C4A" w:rsidRDefault="00996DCC" w:rsidP="001A10DD">
            <w:pPr>
              <w:spacing w:after="0" w:line="240" w:lineRule="auto"/>
              <w:rPr>
                <w:rFonts w:ascii="Times New Roman" w:hAnsi="Times New Roman" w:cs="Times New Roman"/>
                <w:noProof/>
                <w:sz w:val="24"/>
                <w:szCs w:val="24"/>
                <w:lang w:val="id-ID"/>
              </w:rPr>
            </w:pPr>
          </w:p>
        </w:tc>
      </w:tr>
    </w:tbl>
    <w:p w14:paraId="0D4EF7B9" w14:textId="77777777" w:rsidR="00996DCC" w:rsidRPr="00395C4A" w:rsidRDefault="00996DCC" w:rsidP="00996DCC">
      <w:pPr>
        <w:spacing w:after="0" w:line="240" w:lineRule="auto"/>
        <w:ind w:left="-180"/>
        <w:rPr>
          <w:rFonts w:ascii="Times New Roman" w:hAnsi="Times New Roman" w:cs="Times New Roman"/>
          <w:noProof/>
          <w:sz w:val="24"/>
          <w:szCs w:val="24"/>
          <w:lang w:val="id-ID"/>
        </w:rPr>
      </w:pPr>
    </w:p>
    <w:p w14:paraId="298225BD" w14:textId="77777777" w:rsidR="00996DCC" w:rsidRPr="00395C4A" w:rsidRDefault="00996DCC">
      <w:pPr>
        <w:rPr>
          <w:rFonts w:ascii="Times New Roman" w:hAnsi="Times New Roman" w:cs="Times New Roman"/>
          <w:noProof/>
          <w:sz w:val="24"/>
          <w:szCs w:val="24"/>
          <w:lang w:val="id-ID"/>
        </w:rPr>
      </w:pPr>
    </w:p>
    <w:sectPr w:rsidR="00996DCC" w:rsidRPr="00395C4A" w:rsidSect="00872A5F">
      <w:pgSz w:w="15840" w:h="12240" w:orient="landscape" w:code="1"/>
      <w:pgMar w:top="0" w:right="3960" w:bottom="206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upperLetter"/>
      <w:lvlText w:val="%1."/>
      <w:lvlJc w:val="left"/>
      <w:pPr>
        <w:ind w:left="720" w:hanging="360"/>
      </w:pPr>
    </w:lvl>
    <w:lvl w:ilvl="1" w:tplc="00000002">
      <w:start w:val="1"/>
      <w:numFmt w:val="lowerLetter"/>
      <w:lvlText w:val="%2."/>
      <w:lvlJc w:val="left"/>
      <w:pPr>
        <w:ind w:left="1440" w:hanging="360"/>
      </w:pPr>
    </w:lvl>
    <w:lvl w:ilvl="2" w:tplc="00000003">
      <w:start w:val="1"/>
      <w:numFmt w:val="lowerRoman"/>
      <w:lvlText w:val="%3."/>
      <w:lvlJc w:val="left"/>
      <w:pPr>
        <w:ind w:left="2160" w:hanging="360"/>
      </w:pPr>
    </w:lvl>
    <w:lvl w:ilvl="3" w:tplc="00000004">
      <w:start w:val="1"/>
      <w:numFmt w:val="decimal"/>
      <w:lvlText w:val="%4."/>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00000066">
      <w:start w:val="1"/>
      <w:numFmt w:val="lowerLetter"/>
      <w:lvlText w:val="%2."/>
      <w:lvlJc w:val="left"/>
      <w:pPr>
        <w:ind w:left="1440" w:hanging="360"/>
      </w:pPr>
    </w:lvl>
    <w:lvl w:ilvl="2" w:tplc="00000067">
      <w:start w:val="1"/>
      <w:numFmt w:val="lowerRoman"/>
      <w:lvlText w:val="%3."/>
      <w:lvlJc w:val="left"/>
      <w:pPr>
        <w:ind w:left="2160" w:hanging="360"/>
      </w:pPr>
    </w:lvl>
    <w:lvl w:ilvl="3" w:tplc="00000068">
      <w:start w:val="1"/>
      <w:numFmt w:val="decimal"/>
      <w:lvlText w:val="%4."/>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000000CA">
      <w:start w:val="1"/>
      <w:numFmt w:val="upperRoman"/>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lowerLetter"/>
      <w:lvlText w:val="%1."/>
      <w:lvlJc w:val="left"/>
      <w:pPr>
        <w:ind w:left="720" w:hanging="360"/>
      </w:pPr>
    </w:lvl>
    <w:lvl w:ilvl="1" w:tplc="0000012E">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upperLetter"/>
      <w:lvlText w:val="%1."/>
      <w:lvlJc w:val="left"/>
      <w:pPr>
        <w:ind w:left="720" w:hanging="360"/>
      </w:pPr>
    </w:lvl>
    <w:lvl w:ilvl="1" w:tplc="00000192">
      <w:start w:val="1"/>
      <w:numFmt w:val="lowerLetter"/>
      <w:lvlText w:val="%2."/>
      <w:lvlJc w:val="left"/>
      <w:pPr>
        <w:ind w:left="1440" w:hanging="360"/>
      </w:pPr>
    </w:lvl>
    <w:lvl w:ilvl="2" w:tplc="00000193">
      <w:start w:val="1"/>
      <w:numFmt w:val="lowerRoman"/>
      <w:lvlText w:val="%3."/>
      <w:lvlJc w:val="left"/>
      <w:pPr>
        <w:ind w:left="2160" w:hanging="360"/>
      </w:pPr>
    </w:lvl>
    <w:lvl w:ilvl="3" w:tplc="00000194">
      <w:start w:val="1"/>
      <w:numFmt w:val="decimal"/>
      <w:lvlText w:val="%4."/>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4FF4855"/>
    <w:multiLevelType w:val="hybridMultilevel"/>
    <w:tmpl w:val="8454EB84"/>
    <w:lvl w:ilvl="0" w:tplc="1A8A97F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07172583"/>
    <w:multiLevelType w:val="hybridMultilevel"/>
    <w:tmpl w:val="46E88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A93F90"/>
    <w:multiLevelType w:val="hybridMultilevel"/>
    <w:tmpl w:val="2AF44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8C19A2"/>
    <w:multiLevelType w:val="hybridMultilevel"/>
    <w:tmpl w:val="D2EC5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71336B"/>
    <w:multiLevelType w:val="hybridMultilevel"/>
    <w:tmpl w:val="6BECD412"/>
    <w:lvl w:ilvl="0" w:tplc="63A05F9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F3484A"/>
    <w:multiLevelType w:val="hybridMultilevel"/>
    <w:tmpl w:val="BD74B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C22691"/>
    <w:multiLevelType w:val="hybridMultilevel"/>
    <w:tmpl w:val="7E1C8FD6"/>
    <w:lvl w:ilvl="0" w:tplc="A942EE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F941C4"/>
    <w:multiLevelType w:val="hybridMultilevel"/>
    <w:tmpl w:val="4204F6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6B46E3"/>
    <w:multiLevelType w:val="hybridMultilevel"/>
    <w:tmpl w:val="66068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730731"/>
    <w:multiLevelType w:val="hybridMultilevel"/>
    <w:tmpl w:val="41C471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890D72"/>
    <w:multiLevelType w:val="hybridMultilevel"/>
    <w:tmpl w:val="180828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B0A2D29"/>
    <w:multiLevelType w:val="hybridMultilevel"/>
    <w:tmpl w:val="75EA1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4F1404"/>
    <w:multiLevelType w:val="hybridMultilevel"/>
    <w:tmpl w:val="E59AD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944FDF"/>
    <w:multiLevelType w:val="hybridMultilevel"/>
    <w:tmpl w:val="AA784E2E"/>
    <w:lvl w:ilvl="0" w:tplc="267A5FA4">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9" w15:restartNumberingAfterBreak="0">
    <w:nsid w:val="504F35F1"/>
    <w:multiLevelType w:val="hybridMultilevel"/>
    <w:tmpl w:val="ADF2C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9F4DFB"/>
    <w:multiLevelType w:val="hybridMultilevel"/>
    <w:tmpl w:val="9138B88E"/>
    <w:lvl w:ilvl="0" w:tplc="FFFFFFFF">
      <w:numFmt w:val="decimal"/>
      <w:lvlText w:val=""/>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37617E"/>
    <w:multiLevelType w:val="hybridMultilevel"/>
    <w:tmpl w:val="3516F9E8"/>
    <w:lvl w:ilvl="0" w:tplc="045C95C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15:restartNumberingAfterBreak="0">
    <w:nsid w:val="5FB32DF3"/>
    <w:multiLevelType w:val="hybridMultilevel"/>
    <w:tmpl w:val="743A3B9E"/>
    <w:lvl w:ilvl="0" w:tplc="67E42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0F6529"/>
    <w:multiLevelType w:val="hybridMultilevel"/>
    <w:tmpl w:val="ED125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B82E05"/>
    <w:multiLevelType w:val="hybridMultilevel"/>
    <w:tmpl w:val="7A5A73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8C2E78"/>
    <w:multiLevelType w:val="hybridMultilevel"/>
    <w:tmpl w:val="F7AC1E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F31729"/>
    <w:multiLevelType w:val="hybridMultilevel"/>
    <w:tmpl w:val="2714B6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6B118D"/>
    <w:multiLevelType w:val="hybridMultilevel"/>
    <w:tmpl w:val="F08A7558"/>
    <w:lvl w:ilvl="0" w:tplc="382C3F8A">
      <w:start w:val="1"/>
      <w:numFmt w:val="lowerRoman"/>
      <w:lvlText w:val="%1."/>
      <w:lvlJc w:val="left"/>
      <w:pPr>
        <w:ind w:left="753" w:hanging="72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28" w15:restartNumberingAfterBreak="0">
    <w:nsid w:val="79A16F37"/>
    <w:multiLevelType w:val="hybridMultilevel"/>
    <w:tmpl w:val="B3A0B8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1"/>
  </w:num>
  <w:num w:numId="3">
    <w:abstractNumId w:val="22"/>
  </w:num>
  <w:num w:numId="4">
    <w:abstractNumId w:val="6"/>
  </w:num>
  <w:num w:numId="5">
    <w:abstractNumId w:val="9"/>
  </w:num>
  <w:num w:numId="6">
    <w:abstractNumId w:val="11"/>
  </w:num>
  <w:num w:numId="7">
    <w:abstractNumId w:val="10"/>
  </w:num>
  <w:num w:numId="8">
    <w:abstractNumId w:val="17"/>
  </w:num>
  <w:num w:numId="9">
    <w:abstractNumId w:val="8"/>
  </w:num>
  <w:num w:numId="10">
    <w:abstractNumId w:val="16"/>
  </w:num>
  <w:num w:numId="11">
    <w:abstractNumId w:val="13"/>
  </w:num>
  <w:num w:numId="12">
    <w:abstractNumId w:val="23"/>
  </w:num>
  <w:num w:numId="13">
    <w:abstractNumId w:val="19"/>
  </w:num>
  <w:num w:numId="14">
    <w:abstractNumId w:val="18"/>
  </w:num>
  <w:num w:numId="15">
    <w:abstractNumId w:val="2"/>
  </w:num>
  <w:num w:numId="16">
    <w:abstractNumId w:val="3"/>
  </w:num>
  <w:num w:numId="17">
    <w:abstractNumId w:val="27"/>
  </w:num>
  <w:num w:numId="18">
    <w:abstractNumId w:val="12"/>
  </w:num>
  <w:num w:numId="19">
    <w:abstractNumId w:val="14"/>
  </w:num>
  <w:num w:numId="20">
    <w:abstractNumId w:val="7"/>
  </w:num>
  <w:num w:numId="21">
    <w:abstractNumId w:val="26"/>
  </w:num>
  <w:num w:numId="22">
    <w:abstractNumId w:val="25"/>
  </w:num>
  <w:num w:numId="23">
    <w:abstractNumId w:val="0"/>
  </w:num>
  <w:num w:numId="24">
    <w:abstractNumId w:val="1"/>
  </w:num>
  <w:num w:numId="25">
    <w:abstractNumId w:val="4"/>
  </w:num>
  <w:num w:numId="26">
    <w:abstractNumId w:val="20"/>
  </w:num>
  <w:num w:numId="27">
    <w:abstractNumId w:val="15"/>
  </w:num>
  <w:num w:numId="28">
    <w:abstractNumId w:val="28"/>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AE1"/>
    <w:rsid w:val="0001052C"/>
    <w:rsid w:val="0002140E"/>
    <w:rsid w:val="00052C58"/>
    <w:rsid w:val="00087989"/>
    <w:rsid w:val="000C6CAA"/>
    <w:rsid w:val="000C74B8"/>
    <w:rsid w:val="000D19D0"/>
    <w:rsid w:val="000E1EC6"/>
    <w:rsid w:val="000E5C03"/>
    <w:rsid w:val="000F13A2"/>
    <w:rsid w:val="000F239E"/>
    <w:rsid w:val="00113505"/>
    <w:rsid w:val="0014363F"/>
    <w:rsid w:val="0014523A"/>
    <w:rsid w:val="001663A3"/>
    <w:rsid w:val="0017421C"/>
    <w:rsid w:val="00181685"/>
    <w:rsid w:val="001A5E4B"/>
    <w:rsid w:val="001B2F86"/>
    <w:rsid w:val="001E205B"/>
    <w:rsid w:val="001F5E09"/>
    <w:rsid w:val="00213A28"/>
    <w:rsid w:val="00233562"/>
    <w:rsid w:val="00244E8F"/>
    <w:rsid w:val="00254D63"/>
    <w:rsid w:val="0025697F"/>
    <w:rsid w:val="002847E4"/>
    <w:rsid w:val="0029449A"/>
    <w:rsid w:val="002952D4"/>
    <w:rsid w:val="002E6AD5"/>
    <w:rsid w:val="002F0973"/>
    <w:rsid w:val="00306297"/>
    <w:rsid w:val="003100E2"/>
    <w:rsid w:val="003177A2"/>
    <w:rsid w:val="003310F9"/>
    <w:rsid w:val="003422CE"/>
    <w:rsid w:val="003502C5"/>
    <w:rsid w:val="003624C1"/>
    <w:rsid w:val="00395C4A"/>
    <w:rsid w:val="003A038B"/>
    <w:rsid w:val="003A2284"/>
    <w:rsid w:val="003A261A"/>
    <w:rsid w:val="003B1BDE"/>
    <w:rsid w:val="003B5A80"/>
    <w:rsid w:val="003B78C7"/>
    <w:rsid w:val="003C5172"/>
    <w:rsid w:val="003F52CD"/>
    <w:rsid w:val="004171C5"/>
    <w:rsid w:val="0042249A"/>
    <w:rsid w:val="0045478A"/>
    <w:rsid w:val="004601FF"/>
    <w:rsid w:val="00463AD5"/>
    <w:rsid w:val="00476939"/>
    <w:rsid w:val="00487C8E"/>
    <w:rsid w:val="00494E0B"/>
    <w:rsid w:val="004B7898"/>
    <w:rsid w:val="004C2DE5"/>
    <w:rsid w:val="004C3A5A"/>
    <w:rsid w:val="00501D2D"/>
    <w:rsid w:val="0050728C"/>
    <w:rsid w:val="00552E61"/>
    <w:rsid w:val="005637EC"/>
    <w:rsid w:val="00595E35"/>
    <w:rsid w:val="005A1B5D"/>
    <w:rsid w:val="005A6FBA"/>
    <w:rsid w:val="005C0E7C"/>
    <w:rsid w:val="005C20FA"/>
    <w:rsid w:val="005D2650"/>
    <w:rsid w:val="005D5FC9"/>
    <w:rsid w:val="005E7E21"/>
    <w:rsid w:val="005F6285"/>
    <w:rsid w:val="00647A50"/>
    <w:rsid w:val="007201D2"/>
    <w:rsid w:val="00727AE1"/>
    <w:rsid w:val="00730A92"/>
    <w:rsid w:val="00734D25"/>
    <w:rsid w:val="007B5DC7"/>
    <w:rsid w:val="00822E41"/>
    <w:rsid w:val="00841FA2"/>
    <w:rsid w:val="00872A5F"/>
    <w:rsid w:val="00881DAF"/>
    <w:rsid w:val="008917E3"/>
    <w:rsid w:val="00892D62"/>
    <w:rsid w:val="00893BD1"/>
    <w:rsid w:val="008A014F"/>
    <w:rsid w:val="008A553C"/>
    <w:rsid w:val="008D31AA"/>
    <w:rsid w:val="008E6DB2"/>
    <w:rsid w:val="0090509E"/>
    <w:rsid w:val="00916B86"/>
    <w:rsid w:val="00941E72"/>
    <w:rsid w:val="009677C8"/>
    <w:rsid w:val="00996DCC"/>
    <w:rsid w:val="009B4353"/>
    <w:rsid w:val="009C45A7"/>
    <w:rsid w:val="009E5DE5"/>
    <w:rsid w:val="00A010AF"/>
    <w:rsid w:val="00A361A7"/>
    <w:rsid w:val="00A3643B"/>
    <w:rsid w:val="00A5655A"/>
    <w:rsid w:val="00A60389"/>
    <w:rsid w:val="00A60632"/>
    <w:rsid w:val="00A87B3A"/>
    <w:rsid w:val="00AE517A"/>
    <w:rsid w:val="00AF6000"/>
    <w:rsid w:val="00B25905"/>
    <w:rsid w:val="00B3168B"/>
    <w:rsid w:val="00B37217"/>
    <w:rsid w:val="00B50EDF"/>
    <w:rsid w:val="00BA092E"/>
    <w:rsid w:val="00BA2AED"/>
    <w:rsid w:val="00BC0479"/>
    <w:rsid w:val="00BC0C4E"/>
    <w:rsid w:val="00BE050C"/>
    <w:rsid w:val="00BE6E53"/>
    <w:rsid w:val="00BF185E"/>
    <w:rsid w:val="00C20CE3"/>
    <w:rsid w:val="00C2606E"/>
    <w:rsid w:val="00C35A2C"/>
    <w:rsid w:val="00C4124F"/>
    <w:rsid w:val="00C74867"/>
    <w:rsid w:val="00CA496E"/>
    <w:rsid w:val="00CB740B"/>
    <w:rsid w:val="00CC19AA"/>
    <w:rsid w:val="00CC278B"/>
    <w:rsid w:val="00CC27E4"/>
    <w:rsid w:val="00CE21E4"/>
    <w:rsid w:val="00CE3BD6"/>
    <w:rsid w:val="00D200E2"/>
    <w:rsid w:val="00D23D1D"/>
    <w:rsid w:val="00D33393"/>
    <w:rsid w:val="00D34F6E"/>
    <w:rsid w:val="00D5036E"/>
    <w:rsid w:val="00D80F2C"/>
    <w:rsid w:val="00DB5DFD"/>
    <w:rsid w:val="00DB6B31"/>
    <w:rsid w:val="00DB77D3"/>
    <w:rsid w:val="00DE17AA"/>
    <w:rsid w:val="00E06AA0"/>
    <w:rsid w:val="00E10F25"/>
    <w:rsid w:val="00E1594A"/>
    <w:rsid w:val="00E25A9F"/>
    <w:rsid w:val="00E31790"/>
    <w:rsid w:val="00E525B2"/>
    <w:rsid w:val="00E87FF5"/>
    <w:rsid w:val="00E90EE0"/>
    <w:rsid w:val="00E96DD4"/>
    <w:rsid w:val="00ED5938"/>
    <w:rsid w:val="00EE056A"/>
    <w:rsid w:val="00EE57BB"/>
    <w:rsid w:val="00F718D1"/>
    <w:rsid w:val="00F72607"/>
    <w:rsid w:val="00F76A40"/>
    <w:rsid w:val="00F813D9"/>
    <w:rsid w:val="00FA1ED9"/>
    <w:rsid w:val="00FB1B7A"/>
    <w:rsid w:val="00FC294A"/>
    <w:rsid w:val="00FC77AC"/>
    <w:rsid w:val="00FE3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C66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E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1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1804</Words>
  <Characters>10288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Asus-NB</dc:creator>
  <cp:lastModifiedBy>Microsoft Office User</cp:lastModifiedBy>
  <cp:revision>2</cp:revision>
  <dcterms:created xsi:type="dcterms:W3CDTF">2020-10-06T02:16:00Z</dcterms:created>
  <dcterms:modified xsi:type="dcterms:W3CDTF">2020-10-06T02:16:00Z</dcterms:modified>
</cp:coreProperties>
</file>